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B17E" w14:textId="77777777" w:rsidR="00907C27" w:rsidRDefault="00907C27" w:rsidP="00907C27">
      <w:pPr>
        <w:pStyle w:val="NoSpacing"/>
        <w:rPr>
          <w:rFonts w:asciiTheme="majorHAnsi" w:hAnsiTheme="majorHAnsi"/>
          <w:sz w:val="20"/>
          <w:szCs w:val="20"/>
        </w:rPr>
      </w:pPr>
    </w:p>
    <w:p w14:paraId="770781E0" w14:textId="77777777" w:rsidR="000B0678" w:rsidRPr="00F61B4E" w:rsidRDefault="000B0678" w:rsidP="00907C27">
      <w:pPr>
        <w:pStyle w:val="NoSpacing"/>
        <w:rPr>
          <w:rFonts w:asciiTheme="majorHAnsi" w:hAnsiTheme="majorHAnsi"/>
          <w:sz w:val="10"/>
          <w:szCs w:val="10"/>
        </w:rPr>
      </w:pPr>
    </w:p>
    <w:p w14:paraId="7EB24052" w14:textId="47205BA4" w:rsidR="00AF26B2" w:rsidRDefault="00907C27" w:rsidP="00907C27">
      <w:pPr>
        <w:pStyle w:val="NoSpacing"/>
        <w:jc w:val="center"/>
        <w:rPr>
          <w:rFonts w:asciiTheme="majorHAnsi" w:hAnsiTheme="majorHAnsi"/>
          <w:color w:val="auto"/>
          <w:sz w:val="56"/>
          <w:szCs w:val="56"/>
        </w:rPr>
      </w:pPr>
      <w:r w:rsidRPr="00907C27">
        <w:rPr>
          <w:rFonts w:asciiTheme="majorHAnsi" w:hAnsiTheme="majorHAnsi"/>
          <w:color w:val="auto"/>
          <w:sz w:val="56"/>
          <w:szCs w:val="56"/>
        </w:rPr>
        <w:t>2</w:t>
      </w:r>
      <w:r w:rsidR="001B1DFC" w:rsidRPr="00907C27">
        <w:rPr>
          <w:rFonts w:asciiTheme="majorHAnsi" w:hAnsiTheme="majorHAnsi"/>
          <w:color w:val="auto"/>
          <w:sz w:val="56"/>
          <w:szCs w:val="56"/>
        </w:rPr>
        <w:t>0</w:t>
      </w:r>
      <w:r w:rsidR="00663E59" w:rsidRPr="00907C27">
        <w:rPr>
          <w:rFonts w:asciiTheme="majorHAnsi" w:hAnsiTheme="majorHAnsi"/>
          <w:color w:val="auto"/>
          <w:sz w:val="56"/>
          <w:szCs w:val="56"/>
        </w:rPr>
        <w:t>2</w:t>
      </w:r>
      <w:r w:rsidR="000A119F">
        <w:rPr>
          <w:rFonts w:asciiTheme="majorHAnsi" w:hAnsiTheme="majorHAnsi"/>
          <w:color w:val="auto"/>
          <w:sz w:val="56"/>
          <w:szCs w:val="56"/>
        </w:rPr>
        <w:t>6</w:t>
      </w:r>
      <w:r w:rsidRPr="00907C27">
        <w:rPr>
          <w:rFonts w:asciiTheme="majorHAnsi" w:hAnsiTheme="majorHAnsi"/>
          <w:color w:val="auto"/>
          <w:sz w:val="56"/>
          <w:szCs w:val="56"/>
        </w:rPr>
        <w:t xml:space="preserve"> </w:t>
      </w:r>
      <w:r w:rsidR="00D342E6" w:rsidRPr="00907C27">
        <w:rPr>
          <w:rFonts w:asciiTheme="majorHAnsi" w:hAnsiTheme="majorHAnsi"/>
          <w:color w:val="auto"/>
          <w:sz w:val="56"/>
          <w:szCs w:val="56"/>
        </w:rPr>
        <w:t>Garbage &amp;</w:t>
      </w:r>
      <w:r w:rsidR="00150C59" w:rsidRPr="00907C27">
        <w:rPr>
          <w:rFonts w:asciiTheme="majorHAnsi" w:hAnsiTheme="majorHAnsi"/>
          <w:color w:val="auto"/>
          <w:sz w:val="56"/>
          <w:szCs w:val="56"/>
        </w:rPr>
        <w:t xml:space="preserve"> Recycling</w:t>
      </w:r>
      <w:r w:rsidRPr="00907C27">
        <w:rPr>
          <w:rFonts w:asciiTheme="majorHAnsi" w:hAnsiTheme="majorHAnsi"/>
          <w:color w:val="auto"/>
          <w:sz w:val="56"/>
          <w:szCs w:val="56"/>
        </w:rPr>
        <w:t xml:space="preserve"> Calendar</w:t>
      </w:r>
    </w:p>
    <w:p w14:paraId="59E1F632" w14:textId="77777777" w:rsidR="00907C27" w:rsidRPr="008720AB" w:rsidRDefault="00907C27" w:rsidP="00907C27">
      <w:pPr>
        <w:pStyle w:val="NoSpacing"/>
        <w:jc w:val="center"/>
        <w:rPr>
          <w:rFonts w:asciiTheme="majorHAnsi" w:hAnsiTheme="majorHAnsi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lendar Layout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54F75" w:rsidRPr="00D54F75" w14:paraId="64F4F675" w14:textId="77777777" w:rsidTr="00106EBB">
        <w:trPr>
          <w:trHeight w:hRule="exact" w:val="202"/>
        </w:trPr>
        <w:tc>
          <w:tcPr>
            <w:tcW w:w="72" w:type="dxa"/>
            <w:shd w:val="clear" w:color="auto" w:fill="000000" w:themeFill="text1"/>
          </w:tcPr>
          <w:p w14:paraId="175A8473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0697F098" w14:textId="77777777" w:rsidR="00FA0C4E" w:rsidRPr="00D54F75" w:rsidRDefault="00FA0C4E" w:rsidP="00663E59">
            <w:pPr>
              <w:pStyle w:val="Months"/>
              <w:rPr>
                <w:color w:val="auto"/>
              </w:rPr>
            </w:pPr>
            <w:r w:rsidRPr="00D54F75">
              <w:rPr>
                <w:color w:val="auto"/>
              </w:rPr>
              <w:t>JANUARY</w:t>
            </w:r>
          </w:p>
        </w:tc>
        <w:tc>
          <w:tcPr>
            <w:tcW w:w="648" w:type="dxa"/>
          </w:tcPr>
          <w:p w14:paraId="0DF5AF45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  <w:shd w:val="clear" w:color="auto" w:fill="000000" w:themeFill="text1"/>
          </w:tcPr>
          <w:p w14:paraId="25519873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465237F6" w14:textId="77777777" w:rsidR="00FA0C4E" w:rsidRPr="00D54F75" w:rsidRDefault="00FA0C4E" w:rsidP="00663E59">
            <w:pPr>
              <w:pStyle w:val="Months"/>
              <w:rPr>
                <w:color w:val="auto"/>
              </w:rPr>
            </w:pPr>
            <w:r w:rsidRPr="00D54F75">
              <w:rPr>
                <w:color w:val="auto"/>
              </w:rPr>
              <w:t>FEBRUARY</w:t>
            </w:r>
          </w:p>
        </w:tc>
        <w:tc>
          <w:tcPr>
            <w:tcW w:w="648" w:type="dxa"/>
          </w:tcPr>
          <w:p w14:paraId="5B39BD72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  <w:shd w:val="clear" w:color="auto" w:fill="000000" w:themeFill="text1"/>
          </w:tcPr>
          <w:p w14:paraId="51259987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2A7FA517" w14:textId="77777777" w:rsidR="00FA0C4E" w:rsidRPr="00D54F75" w:rsidRDefault="00FA0C4E" w:rsidP="00663E59">
            <w:pPr>
              <w:pStyle w:val="Months"/>
              <w:rPr>
                <w:color w:val="auto"/>
              </w:rPr>
            </w:pPr>
            <w:r w:rsidRPr="00D54F75">
              <w:rPr>
                <w:color w:val="auto"/>
              </w:rPr>
              <w:t>MARCH</w:t>
            </w:r>
          </w:p>
        </w:tc>
        <w:tc>
          <w:tcPr>
            <w:tcW w:w="648" w:type="dxa"/>
          </w:tcPr>
          <w:p w14:paraId="7DED1D0C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  <w:shd w:val="clear" w:color="auto" w:fill="000000" w:themeFill="text1"/>
          </w:tcPr>
          <w:p w14:paraId="0C805052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3196101D" w14:textId="77777777" w:rsidR="00FA0C4E" w:rsidRPr="00D54F75" w:rsidRDefault="00FA0C4E" w:rsidP="00663E59">
            <w:pPr>
              <w:pStyle w:val="Months"/>
              <w:rPr>
                <w:color w:val="auto"/>
              </w:rPr>
            </w:pPr>
            <w:r w:rsidRPr="00D54F75">
              <w:rPr>
                <w:color w:val="auto"/>
              </w:rPr>
              <w:t>APRIL</w:t>
            </w:r>
          </w:p>
        </w:tc>
      </w:tr>
      <w:tr w:rsidR="00D54F75" w:rsidRPr="00D54F75" w14:paraId="76B02202" w14:textId="77777777" w:rsidTr="00663E59">
        <w:tc>
          <w:tcPr>
            <w:tcW w:w="72" w:type="dxa"/>
          </w:tcPr>
          <w:p w14:paraId="249FE31D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54F75" w:rsidRPr="00D54F75" w14:paraId="7311CE29" w14:textId="77777777" w:rsidTr="00A664E3">
              <w:tc>
                <w:tcPr>
                  <w:tcW w:w="318" w:type="dxa"/>
                  <w:tcBorders>
                    <w:top w:val="nil"/>
                    <w:left w:val="nil"/>
                  </w:tcBorders>
                </w:tcPr>
                <w:p w14:paraId="24D885A3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nil"/>
                    <w:bottom w:val="nil"/>
                  </w:tcBorders>
                </w:tcPr>
                <w:p w14:paraId="218B773D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nil"/>
                  </w:tcBorders>
                </w:tcPr>
                <w:p w14:paraId="7E6A1B66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nil"/>
                    <w:bottom w:val="nil"/>
                  </w:tcBorders>
                </w:tcPr>
                <w:p w14:paraId="47AA19C1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nil"/>
                    <w:bottom w:val="single" w:sz="18" w:space="0" w:color="EE0000"/>
                  </w:tcBorders>
                </w:tcPr>
                <w:p w14:paraId="63AAEB23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nil"/>
                  </w:tcBorders>
                </w:tcPr>
                <w:p w14:paraId="2F0B7861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318" w:type="dxa"/>
                  <w:tcBorders>
                    <w:top w:val="nil"/>
                    <w:right w:val="nil"/>
                  </w:tcBorders>
                </w:tcPr>
                <w:p w14:paraId="6615F2D5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</w:tr>
            <w:tr w:rsidR="00D54F75" w:rsidRPr="00D54F75" w14:paraId="40AE770B" w14:textId="77777777" w:rsidTr="00A664E3">
              <w:tc>
                <w:tcPr>
                  <w:tcW w:w="318" w:type="dxa"/>
                  <w:tcBorders>
                    <w:left w:val="nil"/>
                    <w:right w:val="nil"/>
                  </w:tcBorders>
                </w:tcPr>
                <w:p w14:paraId="0D1EF39C" w14:textId="12A7C4CC" w:rsidR="00FA0C4E" w:rsidRPr="00D54F75" w:rsidRDefault="00FA0C4E" w:rsidP="00431F5D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744CC2" w14:textId="4DB06466" w:rsidR="00FA0C4E" w:rsidRPr="00106887" w:rsidRDefault="00FA0C4E" w:rsidP="00431F5D">
                  <w:pPr>
                    <w:pStyle w:val="Dates"/>
                    <w:rPr>
                      <w:color w:val="FF0000"/>
                    </w:rPr>
                  </w:pPr>
                </w:p>
              </w:tc>
              <w:tc>
                <w:tcPr>
                  <w:tcW w:w="322" w:type="dxa"/>
                  <w:tcBorders>
                    <w:left w:val="nil"/>
                    <w:right w:val="nil"/>
                  </w:tcBorders>
                </w:tcPr>
                <w:p w14:paraId="43B1AB4F" w14:textId="11794289" w:rsidR="00FA0C4E" w:rsidRPr="00D54F75" w:rsidRDefault="00FA0C4E" w:rsidP="00431F5D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single" w:sz="18" w:space="0" w:color="EE0000"/>
                  </w:tcBorders>
                </w:tcPr>
                <w:p w14:paraId="1205C0DB" w14:textId="20674B45" w:rsidR="00FA0C4E" w:rsidRPr="00D54F75" w:rsidRDefault="00FA0C4E" w:rsidP="00A664E3">
                  <w:pPr>
                    <w:pStyle w:val="Dates"/>
                    <w:tabs>
                      <w:tab w:val="center" w:pos="156"/>
                    </w:tabs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18" w:space="0" w:color="EE0000"/>
                    <w:left w:val="single" w:sz="18" w:space="0" w:color="EE0000"/>
                    <w:bottom w:val="single" w:sz="18" w:space="0" w:color="EE0000"/>
                    <w:right w:val="single" w:sz="18" w:space="0" w:color="EE0000"/>
                  </w:tcBorders>
                </w:tcPr>
                <w:p w14:paraId="01C44C28" w14:textId="096EE8E6" w:rsidR="00FA0C4E" w:rsidRPr="00A664E3" w:rsidRDefault="00A664E3" w:rsidP="00431F5D">
                  <w:pPr>
                    <w:pStyle w:val="Dates"/>
                    <w:rPr>
                      <w:color w:val="auto"/>
                    </w:rPr>
                  </w:pPr>
                  <w:r w:rsidRPr="00A664E3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322" w:type="dxa"/>
                  <w:tcBorders>
                    <w:left w:val="single" w:sz="18" w:space="0" w:color="EE0000"/>
                  </w:tcBorders>
                </w:tcPr>
                <w:p w14:paraId="62AA4FA7" w14:textId="5FEE490C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318" w:type="dxa"/>
                  <w:tcBorders>
                    <w:right w:val="nil"/>
                  </w:tcBorders>
                </w:tcPr>
                <w:p w14:paraId="3ABEB18E" w14:textId="52CD40C4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</w:tr>
            <w:tr w:rsidR="00D54F75" w:rsidRPr="00D54F75" w14:paraId="11D0AE75" w14:textId="77777777" w:rsidTr="00A664E3">
              <w:tc>
                <w:tcPr>
                  <w:tcW w:w="318" w:type="dxa"/>
                  <w:tcBorders>
                    <w:left w:val="nil"/>
                  </w:tcBorders>
                </w:tcPr>
                <w:p w14:paraId="0019AE67" w14:textId="09596BA3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322" w:type="dxa"/>
                  <w:tcBorders>
                    <w:top w:val="nil"/>
                  </w:tcBorders>
                </w:tcPr>
                <w:p w14:paraId="74444AE1" w14:textId="2B55B270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7AF9930C" w14:textId="730E2F70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322" w:type="dxa"/>
                  <w:tcBorders>
                    <w:top w:val="nil"/>
                  </w:tcBorders>
                </w:tcPr>
                <w:p w14:paraId="538B1DD5" w14:textId="3E13E7C5" w:rsidR="00FA0C4E" w:rsidRPr="00504D3E" w:rsidRDefault="00A664E3" w:rsidP="00431F5D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22" w:type="dxa"/>
                  <w:tcBorders>
                    <w:top w:val="single" w:sz="18" w:space="0" w:color="EE0000"/>
                  </w:tcBorders>
                </w:tcPr>
                <w:p w14:paraId="1B045291" w14:textId="0967DBBF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 w:rsidRPr="002972D8"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0FE04485" w14:textId="11FDD149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318" w:type="dxa"/>
                  <w:tcBorders>
                    <w:right w:val="nil"/>
                  </w:tcBorders>
                </w:tcPr>
                <w:p w14:paraId="29B14C81" w14:textId="4DF5A817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</w:tr>
            <w:tr w:rsidR="00D54F75" w:rsidRPr="00D54F75" w14:paraId="2606C025" w14:textId="77777777" w:rsidTr="006258F9">
              <w:tc>
                <w:tcPr>
                  <w:tcW w:w="318" w:type="dxa"/>
                  <w:tcBorders>
                    <w:left w:val="nil"/>
                  </w:tcBorders>
                </w:tcPr>
                <w:p w14:paraId="0DC17DD2" w14:textId="15997515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5304A76C" w14:textId="06F61CCD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7497B4AC" w14:textId="236AC535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7AFB0D89" w14:textId="74169866" w:rsidR="00FA0C4E" w:rsidRPr="00504D3E" w:rsidRDefault="00A664E3" w:rsidP="00431F5D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0C434612" w14:textId="17388614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0BE3D96A" w14:textId="61D4CEF8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318" w:type="dxa"/>
                  <w:tcBorders>
                    <w:right w:val="nil"/>
                  </w:tcBorders>
                </w:tcPr>
                <w:p w14:paraId="3F1865D0" w14:textId="36F29204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</w:tr>
            <w:tr w:rsidR="00D54F75" w:rsidRPr="00D54F75" w14:paraId="0C8C57D4" w14:textId="77777777" w:rsidTr="006258F9">
              <w:tc>
                <w:tcPr>
                  <w:tcW w:w="318" w:type="dxa"/>
                  <w:tcBorders>
                    <w:left w:val="nil"/>
                  </w:tcBorders>
                </w:tcPr>
                <w:p w14:paraId="6C060E46" w14:textId="5078B223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3F5E9488" w14:textId="62EC0734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2A74FE0C" w14:textId="75EAD6CC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6542E7A0" w14:textId="2E9283DA" w:rsidR="00FA0C4E" w:rsidRPr="00504D3E" w:rsidRDefault="00A664E3" w:rsidP="00431F5D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52BCDA16" w14:textId="3FF51209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32076C96" w14:textId="7B10E845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318" w:type="dxa"/>
                  <w:tcBorders>
                    <w:right w:val="nil"/>
                  </w:tcBorders>
                </w:tcPr>
                <w:p w14:paraId="61DD943A" w14:textId="6DBFE3F9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</w:tr>
            <w:tr w:rsidR="00D54F75" w:rsidRPr="00D54F75" w14:paraId="34B08624" w14:textId="77777777" w:rsidTr="006258F9">
              <w:tc>
                <w:tcPr>
                  <w:tcW w:w="318" w:type="dxa"/>
                  <w:tcBorders>
                    <w:left w:val="nil"/>
                  </w:tcBorders>
                </w:tcPr>
                <w:p w14:paraId="7F1222EC" w14:textId="1D6E05CC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75D2BFCD" w14:textId="70B9F2DA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31151648" w14:textId="64039390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110496E9" w14:textId="2D77793A" w:rsidR="00FA0C4E" w:rsidRPr="00504D3E" w:rsidRDefault="00A664E3" w:rsidP="00431F5D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781E1872" w14:textId="7F81D140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359CC946" w14:textId="2DA12A19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318" w:type="dxa"/>
                  <w:tcBorders>
                    <w:right w:val="nil"/>
                  </w:tcBorders>
                </w:tcPr>
                <w:p w14:paraId="5AE23FA5" w14:textId="0CFA19E9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31</w:t>
                  </w:r>
                </w:p>
              </w:tc>
            </w:tr>
            <w:tr w:rsidR="00D54F75" w:rsidRPr="00D54F75" w14:paraId="7A3D2C76" w14:textId="77777777" w:rsidTr="006258F9">
              <w:tc>
                <w:tcPr>
                  <w:tcW w:w="318" w:type="dxa"/>
                  <w:tcBorders>
                    <w:left w:val="nil"/>
                    <w:bottom w:val="nil"/>
                  </w:tcBorders>
                </w:tcPr>
                <w:p w14:paraId="7316EDD0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  <w:tcBorders>
                    <w:bottom w:val="nil"/>
                  </w:tcBorders>
                </w:tcPr>
                <w:p w14:paraId="51AE437E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  <w:tcBorders>
                    <w:bottom w:val="nil"/>
                  </w:tcBorders>
                </w:tcPr>
                <w:p w14:paraId="2560073A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  <w:tcBorders>
                    <w:bottom w:val="nil"/>
                  </w:tcBorders>
                </w:tcPr>
                <w:p w14:paraId="7001F65D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  <w:tcBorders>
                    <w:bottom w:val="nil"/>
                  </w:tcBorders>
                </w:tcPr>
                <w:p w14:paraId="165533C4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  <w:tcBorders>
                    <w:bottom w:val="nil"/>
                  </w:tcBorders>
                </w:tcPr>
                <w:p w14:paraId="5DAFA1EB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18" w:type="dxa"/>
                  <w:tcBorders>
                    <w:bottom w:val="nil"/>
                    <w:right w:val="nil"/>
                  </w:tcBorders>
                </w:tcPr>
                <w:p w14:paraId="35E3ABA8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17DFA24E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648" w:type="dxa"/>
          </w:tcPr>
          <w:p w14:paraId="7962527D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</w:tcPr>
          <w:p w14:paraId="4C03828A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54F75" w:rsidRPr="00D54F75" w14:paraId="5AD7900A" w14:textId="77777777" w:rsidTr="00663E59">
              <w:tc>
                <w:tcPr>
                  <w:tcW w:w="318" w:type="dxa"/>
                </w:tcPr>
                <w:p w14:paraId="3DB3CF29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361F285E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645C7B22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4AECB126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7554EAEC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55C5640F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109C64E6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</w:tr>
            <w:tr w:rsidR="00371346" w:rsidRPr="00D54F75" w14:paraId="28D55423" w14:textId="77777777" w:rsidTr="00DE2D73">
              <w:tc>
                <w:tcPr>
                  <w:tcW w:w="318" w:type="dxa"/>
                </w:tcPr>
                <w:p w14:paraId="1ABDAA39" w14:textId="42974758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79381755" w14:textId="4098CA8B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77E414C8" w14:textId="409F0C97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14:paraId="03FE3512" w14:textId="30B2CB62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4A46A31E" w14:textId="56312FDD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12EC9CDA" w14:textId="38061324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14:paraId="1A4A20B4" w14:textId="5C192E75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</w:tr>
            <w:tr w:rsidR="00371346" w:rsidRPr="00D54F75" w14:paraId="6B6C7E81" w14:textId="77777777" w:rsidTr="00371346">
              <w:tc>
                <w:tcPr>
                  <w:tcW w:w="318" w:type="dxa"/>
                </w:tcPr>
                <w:p w14:paraId="1B0985C7" w14:textId="3341F8EC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575DEC92" w14:textId="1D9DB89F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49498F9B" w14:textId="5F6B3DCD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2616FCBC" w14:textId="0EEB3A2C" w:rsidR="00371346" w:rsidRPr="00504D3E" w:rsidRDefault="00371346" w:rsidP="00371346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5AEA8074" w14:textId="77578BEC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714EB8E8" w14:textId="306ADD49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14:paraId="74188328" w14:textId="44FF96C9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</w:tr>
            <w:tr w:rsidR="00371346" w:rsidRPr="00D54F75" w14:paraId="36FFC75B" w14:textId="77777777" w:rsidTr="00371346">
              <w:tc>
                <w:tcPr>
                  <w:tcW w:w="318" w:type="dxa"/>
                </w:tcPr>
                <w:p w14:paraId="3C3E0723" w14:textId="24075BF5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32A48F53" w14:textId="709BA025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6E1B332C" w14:textId="5D371454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24871EE4" w14:textId="0459066D" w:rsidR="00371346" w:rsidRPr="00504D3E" w:rsidRDefault="00371346" w:rsidP="00371346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6EB8C6B3" w14:textId="626DB840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41ABB1DF" w14:textId="5D4A6BDB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14:paraId="72D380C4" w14:textId="4887D0F5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</w:tr>
            <w:tr w:rsidR="00371346" w:rsidRPr="00D54F75" w14:paraId="36413993" w14:textId="77777777" w:rsidTr="00371346">
              <w:tc>
                <w:tcPr>
                  <w:tcW w:w="318" w:type="dxa"/>
                </w:tcPr>
                <w:p w14:paraId="0D8FB41F" w14:textId="3FFA220B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5CFDB65E" w14:textId="5C64C5EB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0C4A1B54" w14:textId="0D3E59A6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12071D91" w14:textId="629677F2" w:rsidR="00371346" w:rsidRPr="00504D3E" w:rsidRDefault="00371346" w:rsidP="00371346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3605F20F" w14:textId="0DBAF0E0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1D23EDA3" w14:textId="3380A713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14:paraId="066044EF" w14:textId="496BCA20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</w:tr>
            <w:tr w:rsidR="00371346" w:rsidRPr="00D54F75" w14:paraId="2CC24565" w14:textId="77777777" w:rsidTr="00371346">
              <w:tc>
                <w:tcPr>
                  <w:tcW w:w="318" w:type="dxa"/>
                </w:tcPr>
                <w:p w14:paraId="7F4A9171" w14:textId="5BE8C628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6ABAA278" w14:textId="5801E631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14F7D0B4" w14:textId="5764FB1A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020E4D94" w14:textId="6D1B9D0D" w:rsidR="00371346" w:rsidRPr="00504D3E" w:rsidRDefault="00371346" w:rsidP="00371346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79C2E57A" w14:textId="250C8A1F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44EA7ACC" w14:textId="7F02AF50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18" w:type="dxa"/>
                </w:tcPr>
                <w:p w14:paraId="7275D03A" w14:textId="473608F6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  <w:tr w:rsidR="00371346" w:rsidRPr="00D54F75" w14:paraId="78B39A2C" w14:textId="77777777" w:rsidTr="00663E59">
              <w:tc>
                <w:tcPr>
                  <w:tcW w:w="318" w:type="dxa"/>
                </w:tcPr>
                <w:p w14:paraId="33ED0524" w14:textId="77777777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26EAFA90" w14:textId="77777777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1F9B40E7" w14:textId="77777777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2215A88C" w14:textId="77777777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33EFD967" w14:textId="77777777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13741664" w14:textId="77777777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18" w:type="dxa"/>
                </w:tcPr>
                <w:p w14:paraId="678BC93A" w14:textId="77777777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1D2E7D9A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648" w:type="dxa"/>
          </w:tcPr>
          <w:p w14:paraId="1B953AEA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</w:tcPr>
          <w:p w14:paraId="4701DECD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54F75" w:rsidRPr="00D54F75" w14:paraId="488EEBF8" w14:textId="77777777" w:rsidTr="00663E59">
              <w:tc>
                <w:tcPr>
                  <w:tcW w:w="318" w:type="dxa"/>
                </w:tcPr>
                <w:p w14:paraId="2DCD365D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34AB6A19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2F121288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35DAFE4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1C31986B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35B10B80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6413040A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</w:tr>
            <w:tr w:rsidR="00371346" w:rsidRPr="00D54F75" w14:paraId="5EFA6D3D" w14:textId="77777777" w:rsidTr="00DE2D73">
              <w:tc>
                <w:tcPr>
                  <w:tcW w:w="318" w:type="dxa"/>
                </w:tcPr>
                <w:p w14:paraId="2DFF57FF" w14:textId="783204C5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37DF8F61" w14:textId="31EDFE91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168C497E" w14:textId="124BC40A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14:paraId="1EEC24AB" w14:textId="7FAC726B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644768F2" w14:textId="15AE7B52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2291E7EE" w14:textId="61BDA36C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14:paraId="527B4B09" w14:textId="43334DA3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</w:tr>
            <w:tr w:rsidR="00371346" w:rsidRPr="00D54F75" w14:paraId="609AB42E" w14:textId="77777777" w:rsidTr="00371346">
              <w:tc>
                <w:tcPr>
                  <w:tcW w:w="318" w:type="dxa"/>
                </w:tcPr>
                <w:p w14:paraId="483D9640" w14:textId="1455C101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7DB9EDF6" w14:textId="1F8B8900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60EAF8F7" w14:textId="536E960F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315E0CA6" w14:textId="3C9F91C8" w:rsidR="00371346" w:rsidRPr="00504D3E" w:rsidRDefault="00371346" w:rsidP="00371346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00180BE2" w14:textId="6A1089BD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358C8CD5" w14:textId="4CF09CCE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14:paraId="6C0395E7" w14:textId="665B1EEF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</w:tr>
            <w:tr w:rsidR="00371346" w:rsidRPr="00D54F75" w14:paraId="597ABD6F" w14:textId="77777777" w:rsidTr="00371346">
              <w:tc>
                <w:tcPr>
                  <w:tcW w:w="318" w:type="dxa"/>
                </w:tcPr>
                <w:p w14:paraId="29FF2CE4" w14:textId="3B7B4784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3D69FB0C" w14:textId="7AF11E25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25D0DB7F" w14:textId="1B14FA0F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58814C56" w14:textId="6CEAF166" w:rsidR="00371346" w:rsidRPr="00504D3E" w:rsidRDefault="00371346" w:rsidP="00371346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735A57BB" w14:textId="6AB7C06A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6BE48EA0" w14:textId="6DD6B8B7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14:paraId="3A408D55" w14:textId="00674C20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</w:tr>
            <w:tr w:rsidR="00371346" w:rsidRPr="00D54F75" w14:paraId="19F7A07A" w14:textId="77777777" w:rsidTr="00371346">
              <w:tc>
                <w:tcPr>
                  <w:tcW w:w="318" w:type="dxa"/>
                </w:tcPr>
                <w:p w14:paraId="54C23712" w14:textId="530094A9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39C78F05" w14:textId="268D8DB4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37C698B8" w14:textId="595019CC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58DDA5E1" w14:textId="5634704F" w:rsidR="00371346" w:rsidRPr="00504D3E" w:rsidRDefault="00371346" w:rsidP="00371346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4A319D2D" w14:textId="14ECCA99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6C67AB86" w14:textId="38154F8D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14:paraId="602C2E43" w14:textId="344A896B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</w:tr>
            <w:tr w:rsidR="00371346" w:rsidRPr="00D54F75" w14:paraId="5755D23E" w14:textId="77777777" w:rsidTr="00371346">
              <w:tc>
                <w:tcPr>
                  <w:tcW w:w="318" w:type="dxa"/>
                </w:tcPr>
                <w:p w14:paraId="4BD41D85" w14:textId="0BF6761E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237D4FCF" w14:textId="640D6606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196B7F89" w14:textId="0A087D55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14:paraId="4C085B3F" w14:textId="02BCD829" w:rsidR="00371346" w:rsidRPr="00504D3E" w:rsidRDefault="00371346" w:rsidP="00371346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77A16DBB" w14:textId="21BD4BCD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06FB83B7" w14:textId="7611C612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18" w:type="dxa"/>
                </w:tcPr>
                <w:p w14:paraId="79F8C2CB" w14:textId="22E8A623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  <w:tr w:rsidR="00371346" w:rsidRPr="00D54F75" w14:paraId="2C20556C" w14:textId="77777777" w:rsidTr="00663E59">
              <w:tc>
                <w:tcPr>
                  <w:tcW w:w="318" w:type="dxa"/>
                </w:tcPr>
                <w:p w14:paraId="126F6EF7" w14:textId="408237BA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5800B66C" w14:textId="71A776B7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2E632C05" w14:textId="688FD9E8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2D9C8D0A" w14:textId="77777777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69DB8E93" w14:textId="77777777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26F9845B" w14:textId="77777777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18" w:type="dxa"/>
                </w:tcPr>
                <w:p w14:paraId="4D576090" w14:textId="77777777" w:rsidR="00371346" w:rsidRPr="00D54F75" w:rsidRDefault="00371346" w:rsidP="00371346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6F79D34B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648" w:type="dxa"/>
          </w:tcPr>
          <w:p w14:paraId="2FABD3E4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</w:tcPr>
          <w:p w14:paraId="6DEC9E2D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54F75" w:rsidRPr="00D54F75" w14:paraId="7905EFAA" w14:textId="77777777" w:rsidTr="00663E59">
              <w:tc>
                <w:tcPr>
                  <w:tcW w:w="318" w:type="dxa"/>
                </w:tcPr>
                <w:p w14:paraId="297D2813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417720F7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12388930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1DF3A7AB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27740B90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29EC4EE2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699AF716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</w:tr>
            <w:tr w:rsidR="00D54F75" w:rsidRPr="00D54F75" w14:paraId="15BDE143" w14:textId="77777777" w:rsidTr="002E14AE">
              <w:tc>
                <w:tcPr>
                  <w:tcW w:w="318" w:type="dxa"/>
                </w:tcPr>
                <w:p w14:paraId="73C84371" w14:textId="77777777" w:rsidR="00FA0C4E" w:rsidRPr="00D54F75" w:rsidRDefault="001B1DFC" w:rsidP="00663E59">
                  <w:pPr>
                    <w:pStyle w:val="Date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 w14:paraId="64D03B76" w14:textId="3B36B9D1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23860FFC" w14:textId="7A6B6D44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69200286" w14:textId="265C6622" w:rsidR="00FA0C4E" w:rsidRPr="00504D3E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0C0DAF91" w14:textId="089BDDC8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0414FBD6" w14:textId="05CC54BA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14:paraId="340DF006" w14:textId="1252160F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</w:tr>
            <w:tr w:rsidR="00D54F75" w:rsidRPr="00D54F75" w14:paraId="30E3F0C4" w14:textId="77777777" w:rsidTr="00DE2D73">
              <w:tc>
                <w:tcPr>
                  <w:tcW w:w="318" w:type="dxa"/>
                </w:tcPr>
                <w:p w14:paraId="30777AF7" w14:textId="11354380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72B53556" w14:textId="0677FDD6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2CCC1BC1" w14:textId="0DBA9ED4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2D518A2A" w14:textId="04715761" w:rsidR="00FA0C4E" w:rsidRPr="00504D3E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2C2E38F0" w14:textId="13BA074F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044B1433" w14:textId="5EE42505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14:paraId="4F52A72B" w14:textId="478B8FE1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</w:tr>
            <w:tr w:rsidR="00D54F75" w:rsidRPr="00D54F75" w14:paraId="42CE1C00" w14:textId="77777777" w:rsidTr="00DE2D73">
              <w:tc>
                <w:tcPr>
                  <w:tcW w:w="318" w:type="dxa"/>
                </w:tcPr>
                <w:p w14:paraId="3398685E" w14:textId="51EC3D3E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78E8BDD4" w14:textId="77251F03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13C76C7F" w14:textId="3EC6888A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649A0EFD" w14:textId="0C74FAE3" w:rsidR="00FA0C4E" w:rsidRPr="00504D3E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053DEB5C" w14:textId="67D4316B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337AEE08" w14:textId="395B60BF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14:paraId="0E0A78EF" w14:textId="060B721A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</w:tr>
            <w:tr w:rsidR="00D54F75" w:rsidRPr="00D54F75" w14:paraId="6A433490" w14:textId="77777777" w:rsidTr="00DE2D73">
              <w:tc>
                <w:tcPr>
                  <w:tcW w:w="318" w:type="dxa"/>
                </w:tcPr>
                <w:p w14:paraId="78150829" w14:textId="68DF1FD3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59E6F6C4" w14:textId="7F06190B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0C95B05F" w14:textId="7B22F2E7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659BE6F4" w14:textId="483C2B75" w:rsidR="00FA0C4E" w:rsidRPr="00504D3E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28F8128E" w14:textId="1AC166CE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4FECAB59" w14:textId="1940D9DF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14:paraId="45766666" w14:textId="50862CD7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</w:tr>
            <w:tr w:rsidR="00D54F75" w:rsidRPr="00D54F75" w14:paraId="5E938FE8" w14:textId="77777777" w:rsidTr="00DE2D73">
              <w:tc>
                <w:tcPr>
                  <w:tcW w:w="318" w:type="dxa"/>
                </w:tcPr>
                <w:p w14:paraId="2F446C87" w14:textId="3C93B7CC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6F044651" w14:textId="214A6126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120A7203" w14:textId="309A0CC8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35C495D0" w14:textId="6C5E576A" w:rsidR="00FA0C4E" w:rsidRPr="00504D3E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51B4134B" w14:textId="5FCAEB8A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04551012" w14:textId="3A0C51B2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18" w:type="dxa"/>
                </w:tcPr>
                <w:p w14:paraId="4E5644A0" w14:textId="05A6E39F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  <w:tr w:rsidR="00D54F75" w:rsidRPr="00D54F75" w14:paraId="386FD447" w14:textId="77777777" w:rsidTr="00663E59">
              <w:tc>
                <w:tcPr>
                  <w:tcW w:w="318" w:type="dxa"/>
                </w:tcPr>
                <w:p w14:paraId="5E0492B1" w14:textId="6E7708F3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707C8137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737610EA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1373DD9E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5F09AC92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112E4365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18" w:type="dxa"/>
                </w:tcPr>
                <w:p w14:paraId="36DC31D0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352F67DC" w14:textId="77777777" w:rsidR="00FA0C4E" w:rsidRPr="00D54F75" w:rsidRDefault="00FA0C4E" w:rsidP="00663E59">
            <w:pPr>
              <w:rPr>
                <w:color w:val="auto"/>
              </w:rPr>
            </w:pPr>
          </w:p>
        </w:tc>
      </w:tr>
      <w:tr w:rsidR="00D54F75" w:rsidRPr="00D54F75" w14:paraId="4F58BC29" w14:textId="77777777" w:rsidTr="008720AB">
        <w:trPr>
          <w:trHeight w:hRule="exact" w:val="153"/>
        </w:trPr>
        <w:tc>
          <w:tcPr>
            <w:tcW w:w="72" w:type="dxa"/>
          </w:tcPr>
          <w:p w14:paraId="5E15A4AE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7F5B8E15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648" w:type="dxa"/>
          </w:tcPr>
          <w:p w14:paraId="7666CAE4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</w:tcPr>
          <w:p w14:paraId="6082720E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075E6C37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648" w:type="dxa"/>
          </w:tcPr>
          <w:p w14:paraId="4C6A2763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</w:tcPr>
          <w:p w14:paraId="1F75DDA7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07C51D99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648" w:type="dxa"/>
          </w:tcPr>
          <w:p w14:paraId="300D2676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</w:tcPr>
          <w:p w14:paraId="03895955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4734CAE6" w14:textId="77777777" w:rsidR="00FA0C4E" w:rsidRPr="00D54F75" w:rsidRDefault="00FA0C4E" w:rsidP="00663E59">
            <w:pPr>
              <w:rPr>
                <w:color w:val="auto"/>
              </w:rPr>
            </w:pPr>
          </w:p>
        </w:tc>
      </w:tr>
      <w:tr w:rsidR="00D54F75" w:rsidRPr="00D54F75" w14:paraId="1601063D" w14:textId="77777777" w:rsidTr="00106EBB">
        <w:trPr>
          <w:trHeight w:hRule="exact" w:val="202"/>
        </w:trPr>
        <w:tc>
          <w:tcPr>
            <w:tcW w:w="72" w:type="dxa"/>
            <w:shd w:val="clear" w:color="auto" w:fill="000000" w:themeFill="text1"/>
          </w:tcPr>
          <w:p w14:paraId="1A374C3C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56745D62" w14:textId="77777777" w:rsidR="00FA0C4E" w:rsidRPr="00D54F75" w:rsidRDefault="00FA0C4E" w:rsidP="00663E59">
            <w:pPr>
              <w:pStyle w:val="Months"/>
              <w:rPr>
                <w:color w:val="auto"/>
              </w:rPr>
            </w:pPr>
            <w:r w:rsidRPr="00D54F75">
              <w:rPr>
                <w:color w:val="auto"/>
              </w:rPr>
              <w:t>MAY</w:t>
            </w:r>
          </w:p>
        </w:tc>
        <w:tc>
          <w:tcPr>
            <w:tcW w:w="648" w:type="dxa"/>
          </w:tcPr>
          <w:p w14:paraId="492F4C4C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  <w:shd w:val="clear" w:color="auto" w:fill="000000" w:themeFill="text1"/>
          </w:tcPr>
          <w:p w14:paraId="368ED554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209AC990" w14:textId="77777777" w:rsidR="00FA0C4E" w:rsidRPr="00D54F75" w:rsidRDefault="00FA0C4E" w:rsidP="00663E59">
            <w:pPr>
              <w:pStyle w:val="Months"/>
              <w:rPr>
                <w:color w:val="auto"/>
              </w:rPr>
            </w:pPr>
            <w:r w:rsidRPr="00D54F75">
              <w:rPr>
                <w:color w:val="auto"/>
              </w:rPr>
              <w:t>JUNE</w:t>
            </w:r>
          </w:p>
        </w:tc>
        <w:tc>
          <w:tcPr>
            <w:tcW w:w="648" w:type="dxa"/>
          </w:tcPr>
          <w:p w14:paraId="6D336F2E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  <w:shd w:val="clear" w:color="auto" w:fill="000000" w:themeFill="text1"/>
          </w:tcPr>
          <w:p w14:paraId="693D17B1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67C2D55D" w14:textId="77777777" w:rsidR="00FA0C4E" w:rsidRPr="00D54F75" w:rsidRDefault="00FA0C4E" w:rsidP="00663E59">
            <w:pPr>
              <w:pStyle w:val="Months"/>
              <w:rPr>
                <w:color w:val="auto"/>
              </w:rPr>
            </w:pPr>
            <w:r w:rsidRPr="00D54F75">
              <w:rPr>
                <w:color w:val="auto"/>
              </w:rPr>
              <w:t>JULY</w:t>
            </w:r>
          </w:p>
        </w:tc>
        <w:tc>
          <w:tcPr>
            <w:tcW w:w="648" w:type="dxa"/>
          </w:tcPr>
          <w:p w14:paraId="3880387D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  <w:shd w:val="clear" w:color="auto" w:fill="000000" w:themeFill="text1"/>
          </w:tcPr>
          <w:p w14:paraId="2A03D5E0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7030AA45" w14:textId="77777777" w:rsidR="00FA0C4E" w:rsidRPr="00D54F75" w:rsidRDefault="00FA0C4E" w:rsidP="00663E59">
            <w:pPr>
              <w:pStyle w:val="Months"/>
              <w:rPr>
                <w:color w:val="auto"/>
              </w:rPr>
            </w:pPr>
            <w:r w:rsidRPr="00D54F75">
              <w:rPr>
                <w:color w:val="auto"/>
              </w:rPr>
              <w:t>AUGUST</w:t>
            </w:r>
          </w:p>
        </w:tc>
      </w:tr>
      <w:tr w:rsidR="00D54F75" w:rsidRPr="00D54F75" w14:paraId="11950254" w14:textId="77777777" w:rsidTr="00663E59">
        <w:tc>
          <w:tcPr>
            <w:tcW w:w="72" w:type="dxa"/>
          </w:tcPr>
          <w:p w14:paraId="40591EAA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54F75" w:rsidRPr="00D54F75" w14:paraId="7EAA8847" w14:textId="77777777" w:rsidTr="00663E59">
              <w:tc>
                <w:tcPr>
                  <w:tcW w:w="318" w:type="dxa"/>
                </w:tcPr>
                <w:p w14:paraId="35FA24B1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585E7856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3B3B5382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DFF7B04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7D1F2BA8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2FDAB8C1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74EE8D2A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</w:tr>
            <w:tr w:rsidR="00D54F75" w:rsidRPr="00D54F75" w14:paraId="022DC73C" w14:textId="77777777" w:rsidTr="00663E59">
              <w:tc>
                <w:tcPr>
                  <w:tcW w:w="318" w:type="dxa"/>
                </w:tcPr>
                <w:p w14:paraId="6F3B0E17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479883C3" w14:textId="679F4956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4103AFF9" w14:textId="64CD5A35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4582BF05" w14:textId="2041BF48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43E6FB4F" w14:textId="06BAFECE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0F43CD09" w14:textId="4758449C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14:paraId="371D82C0" w14:textId="41449653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</w:tr>
            <w:tr w:rsidR="00D54F75" w:rsidRPr="00D54F75" w14:paraId="6FFDA466" w14:textId="77777777" w:rsidTr="00742CC2">
              <w:tc>
                <w:tcPr>
                  <w:tcW w:w="318" w:type="dxa"/>
                </w:tcPr>
                <w:p w14:paraId="31410737" w14:textId="7EE197AD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14:paraId="26BE8839" w14:textId="137172AE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767CC8DF" w14:textId="4EBDAC03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2C330EDF" w14:textId="177D17E8" w:rsidR="00FA0C4E" w:rsidRPr="00133B1B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3DCE3E3B" w14:textId="7BA5E9BF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2C362045" w14:textId="1213905C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14:paraId="3380D1CE" w14:textId="78DED750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</w:tr>
            <w:tr w:rsidR="00D54F75" w:rsidRPr="00D54F75" w14:paraId="11D46E8B" w14:textId="77777777" w:rsidTr="00742CC2">
              <w:tc>
                <w:tcPr>
                  <w:tcW w:w="318" w:type="dxa"/>
                </w:tcPr>
                <w:p w14:paraId="7098D1B7" w14:textId="33DBC877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31B252A4" w14:textId="6BBE95C1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21192C7B" w14:textId="16239A2B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5DCC286C" w14:textId="4E9259FB" w:rsidR="00FA0C4E" w:rsidRPr="00504D3E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7C37AAD8" w14:textId="683589E0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7EA22B15" w14:textId="34A64D80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14:paraId="2E5BC655" w14:textId="4DCCCE36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</w:tr>
            <w:tr w:rsidR="00D54F75" w:rsidRPr="00D54F75" w14:paraId="353BC7FD" w14:textId="77777777" w:rsidTr="00565AF9">
              <w:tc>
                <w:tcPr>
                  <w:tcW w:w="318" w:type="dxa"/>
                </w:tcPr>
                <w:p w14:paraId="1DA17ECC" w14:textId="03B310DB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322" w:type="dxa"/>
                  <w:tcBorders>
                    <w:bottom w:val="single" w:sz="18" w:space="0" w:color="FF0000"/>
                  </w:tcBorders>
                </w:tcPr>
                <w:p w14:paraId="578A29B5" w14:textId="14B2B971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6A6ED72C" w14:textId="4604ED55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3941ABB2" w14:textId="095E1D8F" w:rsidR="00FA0C4E" w:rsidRPr="00133B1B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2764970B" w14:textId="02580E94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5903507E" w14:textId="45923374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14:paraId="6F33E742" w14:textId="0DE854C1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</w:tr>
            <w:tr w:rsidR="00D54F75" w:rsidRPr="00D54F75" w14:paraId="0EF7AA73" w14:textId="77777777" w:rsidTr="00565AF9">
              <w:tc>
                <w:tcPr>
                  <w:tcW w:w="318" w:type="dxa"/>
                  <w:tcBorders>
                    <w:right w:val="single" w:sz="18" w:space="0" w:color="FF0000"/>
                  </w:tcBorders>
                </w:tcPr>
                <w:p w14:paraId="5173F5DF" w14:textId="01711D76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  <w:tc>
                <w:tcPr>
                  <w:tcW w:w="322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</w:tcPr>
                <w:p w14:paraId="68AC585B" w14:textId="7FF45F87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  <w:tc>
                <w:tcPr>
                  <w:tcW w:w="322" w:type="dxa"/>
                  <w:tcBorders>
                    <w:left w:val="single" w:sz="18" w:space="0" w:color="FF0000"/>
                  </w:tcBorders>
                </w:tcPr>
                <w:p w14:paraId="36C68DED" w14:textId="5B883AFA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7A3F8207" w14:textId="4F836DBB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716C4AF0" w14:textId="3C1E1B14" w:rsidR="00FA0C4E" w:rsidRPr="00504D3E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6283D7E4" w14:textId="4CD7D3CC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14:paraId="76FE25A9" w14:textId="04CFB539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</w:tr>
            <w:tr w:rsidR="00D54F75" w:rsidRPr="00D54F75" w14:paraId="256F52CB" w14:textId="77777777" w:rsidTr="00565AF9">
              <w:tc>
                <w:tcPr>
                  <w:tcW w:w="318" w:type="dxa"/>
                </w:tcPr>
                <w:p w14:paraId="4E52C08A" w14:textId="43200679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31</w:t>
                  </w:r>
                </w:p>
              </w:tc>
              <w:tc>
                <w:tcPr>
                  <w:tcW w:w="322" w:type="dxa"/>
                  <w:tcBorders>
                    <w:top w:val="single" w:sz="18" w:space="0" w:color="FF0000"/>
                  </w:tcBorders>
                </w:tcPr>
                <w:p w14:paraId="57B141E7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463A179B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3DA8633C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7FF3CB09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46C11B18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18" w:type="dxa"/>
                </w:tcPr>
                <w:p w14:paraId="79394740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3AC808FE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648" w:type="dxa"/>
          </w:tcPr>
          <w:p w14:paraId="270DCA8C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</w:tcPr>
          <w:p w14:paraId="57202145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54F75" w:rsidRPr="00D54F75" w14:paraId="6432C905" w14:textId="77777777" w:rsidTr="00663E59">
              <w:tc>
                <w:tcPr>
                  <w:tcW w:w="318" w:type="dxa"/>
                </w:tcPr>
                <w:p w14:paraId="06A927B1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226459B0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7ED18B1A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47D2604D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CC54D8D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83D036B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07B920FA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</w:tr>
            <w:tr w:rsidR="00D54F75" w:rsidRPr="00D54F75" w14:paraId="2533458D" w14:textId="77777777" w:rsidTr="00F61B4E">
              <w:tc>
                <w:tcPr>
                  <w:tcW w:w="318" w:type="dxa"/>
                </w:tcPr>
                <w:p w14:paraId="0B56B97C" w14:textId="3EA51976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19167668" w14:textId="389BCDE2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0DC93BA4" w14:textId="53851BCE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7C01BD78" w14:textId="733A3B7E" w:rsidR="00FA0C4E" w:rsidRPr="00F6237A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14:paraId="69CE9BF4" w14:textId="2BFE7DF2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3641C71E" w14:textId="75011BF3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14:paraId="14809DD2" w14:textId="22407C07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</w:tr>
            <w:tr w:rsidR="00D54F75" w:rsidRPr="00D54F75" w14:paraId="6D316667" w14:textId="77777777" w:rsidTr="00F61B4E">
              <w:tc>
                <w:tcPr>
                  <w:tcW w:w="318" w:type="dxa"/>
                </w:tcPr>
                <w:p w14:paraId="3AFFF7E8" w14:textId="7E57C65F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08D65647" w14:textId="39835ADA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21B890DA" w14:textId="0184E17E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4099B15E" w14:textId="69CA1FCD" w:rsidR="00FA0C4E" w:rsidRPr="00F6237A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63364980" w14:textId="2CBCC974" w:rsidR="00FA0C4E" w:rsidRPr="00F61B4E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34AE91FC" w14:textId="1C0317A7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14:paraId="28234C43" w14:textId="31923466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</w:tr>
            <w:tr w:rsidR="00D54F75" w:rsidRPr="00D54F75" w14:paraId="46E795F3" w14:textId="77777777" w:rsidTr="00F61B4E">
              <w:tc>
                <w:tcPr>
                  <w:tcW w:w="318" w:type="dxa"/>
                </w:tcPr>
                <w:p w14:paraId="1B3262E0" w14:textId="7C4B4944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7707DCC0" w14:textId="3E4AC615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03ACA67E" w14:textId="00034A17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117BE341" w14:textId="3B9ECECD" w:rsidR="00FA0C4E" w:rsidRPr="00F6237A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58C9DFEC" w14:textId="5F7DA440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53A03A1F" w14:textId="61910CC7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14:paraId="44E2ABDA" w14:textId="12893932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</w:tr>
            <w:tr w:rsidR="00D54F75" w:rsidRPr="00D54F75" w14:paraId="3208C418" w14:textId="77777777" w:rsidTr="00F61B4E">
              <w:tc>
                <w:tcPr>
                  <w:tcW w:w="318" w:type="dxa"/>
                </w:tcPr>
                <w:p w14:paraId="3D705741" w14:textId="5C8230A4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19D03980" w14:textId="2941A4D9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643A91A7" w14:textId="6EB6A4A0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35F2AFAD" w14:textId="5011292D" w:rsidR="00FA0C4E" w:rsidRPr="00F6237A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3A4A4AED" w14:textId="15C5BD1C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4F294016" w14:textId="7F5011E5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14:paraId="7C8C6B99" w14:textId="71250F8F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</w:tr>
            <w:tr w:rsidR="00D54F75" w:rsidRPr="00D54F75" w14:paraId="1C35B336" w14:textId="77777777" w:rsidTr="00663E59">
              <w:tc>
                <w:tcPr>
                  <w:tcW w:w="318" w:type="dxa"/>
                </w:tcPr>
                <w:p w14:paraId="15579BC5" w14:textId="33483045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5CFFA03E" w14:textId="25EF0AAC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55B355E5" w14:textId="689F8D9D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5BF31732" w14:textId="044B6415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17CDAD50" w14:textId="5B4B25E9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487E88DD" w14:textId="6CFA42E5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18" w:type="dxa"/>
                </w:tcPr>
                <w:p w14:paraId="395565F8" w14:textId="57E53091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  <w:tr w:rsidR="00D54F75" w:rsidRPr="00D54F75" w14:paraId="24399176" w14:textId="77777777" w:rsidTr="00663E59">
              <w:tc>
                <w:tcPr>
                  <w:tcW w:w="318" w:type="dxa"/>
                </w:tcPr>
                <w:p w14:paraId="5328E978" w14:textId="0E8521BD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63918C0A" w14:textId="3C19D52E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61B6479A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28E5D555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1435F76C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7561A008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18" w:type="dxa"/>
                </w:tcPr>
                <w:p w14:paraId="3D453CC8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4F8E1650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648" w:type="dxa"/>
          </w:tcPr>
          <w:p w14:paraId="18FAC89E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</w:tcPr>
          <w:p w14:paraId="67EF08CC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54F75" w:rsidRPr="00D54F75" w14:paraId="1F004ADF" w14:textId="77777777" w:rsidTr="00F6237A">
              <w:tc>
                <w:tcPr>
                  <w:tcW w:w="318" w:type="dxa"/>
                </w:tcPr>
                <w:p w14:paraId="58316B2D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7AE97ADB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6A1B17C5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2C6BD648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40084958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18F28FDC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318" w:type="dxa"/>
                  <w:tcBorders>
                    <w:bottom w:val="single" w:sz="18" w:space="0" w:color="EE0000"/>
                  </w:tcBorders>
                </w:tcPr>
                <w:p w14:paraId="2C85AB10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</w:tr>
            <w:tr w:rsidR="00D54F75" w:rsidRPr="00D54F75" w14:paraId="3E6538D3" w14:textId="77777777" w:rsidTr="00F6237A">
              <w:trPr>
                <w:trHeight w:val="234"/>
              </w:trPr>
              <w:tc>
                <w:tcPr>
                  <w:tcW w:w="318" w:type="dxa"/>
                </w:tcPr>
                <w:p w14:paraId="6945207B" w14:textId="77777777" w:rsidR="00FA0C4E" w:rsidRPr="00D54F75" w:rsidRDefault="001B1DFC" w:rsidP="00663E59">
                  <w:pPr>
                    <w:pStyle w:val="Date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 w14:paraId="1BFBF5DD" w14:textId="246C1B31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2C13D755" w14:textId="2B51081A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  <w:shd w:val="clear" w:color="auto" w:fill="33CC33"/>
                </w:tcPr>
                <w:p w14:paraId="1038ACA0" w14:textId="386D9FF2" w:rsidR="00FA0C4E" w:rsidRPr="00F6237A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69433A4F" w14:textId="21431AA1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322" w:type="dxa"/>
                  <w:tcBorders>
                    <w:right w:val="single" w:sz="18" w:space="0" w:color="EE0000"/>
                  </w:tcBorders>
                </w:tcPr>
                <w:p w14:paraId="5320CDC7" w14:textId="7C728A26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318" w:type="dxa"/>
                  <w:tcBorders>
                    <w:top w:val="single" w:sz="18" w:space="0" w:color="EE0000"/>
                    <w:left w:val="single" w:sz="18" w:space="0" w:color="EE0000"/>
                    <w:bottom w:val="single" w:sz="18" w:space="0" w:color="EE0000"/>
                    <w:right w:val="single" w:sz="18" w:space="0" w:color="EE0000"/>
                  </w:tcBorders>
                </w:tcPr>
                <w:p w14:paraId="2C832668" w14:textId="73AC7B8B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</w:tr>
            <w:tr w:rsidR="00D54F75" w:rsidRPr="00D54F75" w14:paraId="2DC23A5C" w14:textId="77777777" w:rsidTr="00F6237A">
              <w:tc>
                <w:tcPr>
                  <w:tcW w:w="318" w:type="dxa"/>
                </w:tcPr>
                <w:p w14:paraId="4C41D6B6" w14:textId="66178A89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14D6D8B7" w14:textId="6AC860AD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11449ABB" w14:textId="2460AB3C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0FF0BEE5" w14:textId="3029DF29" w:rsidR="00FA0C4E" w:rsidRPr="00F6237A" w:rsidRDefault="00A664E3" w:rsidP="00536A17">
                  <w:pPr>
                    <w:pStyle w:val="Dates"/>
                    <w:tabs>
                      <w:tab w:val="center" w:pos="161"/>
                    </w:tabs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21D80B32" w14:textId="5B245F0D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783232E2" w14:textId="6410A53B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318" w:type="dxa"/>
                  <w:tcBorders>
                    <w:top w:val="single" w:sz="18" w:space="0" w:color="EE0000"/>
                  </w:tcBorders>
                </w:tcPr>
                <w:p w14:paraId="38D7115F" w14:textId="4082E06F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</w:tr>
            <w:tr w:rsidR="00D54F75" w:rsidRPr="00D54F75" w14:paraId="7C057F37" w14:textId="77777777" w:rsidTr="00DE2D73">
              <w:tc>
                <w:tcPr>
                  <w:tcW w:w="318" w:type="dxa"/>
                </w:tcPr>
                <w:p w14:paraId="0F45B4E4" w14:textId="722714B6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00393DAA" w14:textId="6998E803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2EFF4407" w14:textId="1C077E87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11E18CE6" w14:textId="23BADD2B" w:rsidR="00FA0C4E" w:rsidRPr="00F6237A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14E718F1" w14:textId="546B7CC2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00B490AC" w14:textId="02379AB1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14:paraId="2A1ED606" w14:textId="7903E718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</w:tr>
            <w:tr w:rsidR="00D54F75" w:rsidRPr="00D54F75" w14:paraId="48356D04" w14:textId="77777777" w:rsidTr="00DE2D73">
              <w:tc>
                <w:tcPr>
                  <w:tcW w:w="318" w:type="dxa"/>
                </w:tcPr>
                <w:p w14:paraId="79EE60EB" w14:textId="087FFBDC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49090A3C" w14:textId="40AF3200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7ADA8B2A" w14:textId="1128EFCA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2D19D5A0" w14:textId="2791B01E" w:rsidR="00FA0C4E" w:rsidRPr="00F6237A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53252F45" w14:textId="0817CAB9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5493433B" w14:textId="50418047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14:paraId="30870E1E" w14:textId="298E8B1B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</w:tr>
            <w:tr w:rsidR="00D54F75" w:rsidRPr="00D54F75" w14:paraId="1F713BF1" w14:textId="77777777" w:rsidTr="00DE2D73">
              <w:tc>
                <w:tcPr>
                  <w:tcW w:w="318" w:type="dxa"/>
                </w:tcPr>
                <w:p w14:paraId="44A3FD4E" w14:textId="74152BBE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623984C8" w14:textId="5B864C79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53A7D8A1" w14:textId="5A05D7F7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692E6882" w14:textId="084C8BFE" w:rsidR="00FA0C4E" w:rsidRPr="00F6237A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346C4321" w14:textId="785A9527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38582527" w14:textId="4485C177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14:paraId="28960CAE" w14:textId="1B4F1A92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  <w:tr w:rsidR="00D54F75" w:rsidRPr="00D54F75" w14:paraId="1AF0970F" w14:textId="77777777" w:rsidTr="00663E59">
              <w:tc>
                <w:tcPr>
                  <w:tcW w:w="318" w:type="dxa"/>
                </w:tcPr>
                <w:p w14:paraId="56154007" w14:textId="44BB19B2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08461E38" w14:textId="58D5A684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0501FD60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3861F3BD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20D0656A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75CF5F7B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18" w:type="dxa"/>
                </w:tcPr>
                <w:p w14:paraId="2F8EF8EE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1ADFD0B3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648" w:type="dxa"/>
          </w:tcPr>
          <w:p w14:paraId="175629FD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</w:tcPr>
          <w:p w14:paraId="5F9582E9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54F75" w:rsidRPr="00D54F75" w14:paraId="33AB6CA4" w14:textId="77777777" w:rsidTr="00663E59">
              <w:tc>
                <w:tcPr>
                  <w:tcW w:w="318" w:type="dxa"/>
                </w:tcPr>
                <w:p w14:paraId="05CC00BC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7E44E8D6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34A550F4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451F7A2E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39F12DF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8A3DEE2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71AA7730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</w:tr>
            <w:tr w:rsidR="00D54F75" w:rsidRPr="00D54F75" w14:paraId="7C98247C" w14:textId="77777777" w:rsidTr="00DE2D73">
              <w:tc>
                <w:tcPr>
                  <w:tcW w:w="318" w:type="dxa"/>
                </w:tcPr>
                <w:p w14:paraId="5273A153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3900CD83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6ED8E4B1" w14:textId="1762028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11CA4CCB" w14:textId="2607B01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18F0D034" w14:textId="467FC619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6970272A" w14:textId="5A5BDAAE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18" w:type="dxa"/>
                </w:tcPr>
                <w:p w14:paraId="0E9B7304" w14:textId="28A1B9B0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</w:tr>
            <w:tr w:rsidR="00D54F75" w:rsidRPr="00D54F75" w14:paraId="645C7DEB" w14:textId="77777777" w:rsidTr="006954A9">
              <w:tc>
                <w:tcPr>
                  <w:tcW w:w="318" w:type="dxa"/>
                </w:tcPr>
                <w:p w14:paraId="73BCA68D" w14:textId="1C25345A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274E52A8" w14:textId="32C0F420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14:paraId="02C5AC02" w14:textId="64FA5652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74648C4F" w14:textId="73CBE06A" w:rsidR="00FA0C4E" w:rsidRPr="00504D3E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5067ACC2" w14:textId="4C29A2EF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345B7B33" w14:textId="1E5FA827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14:paraId="34921C82" w14:textId="056CC72A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</w:tr>
            <w:tr w:rsidR="00D54F75" w:rsidRPr="00D54F75" w14:paraId="71981720" w14:textId="77777777" w:rsidTr="006954A9">
              <w:tc>
                <w:tcPr>
                  <w:tcW w:w="318" w:type="dxa"/>
                </w:tcPr>
                <w:p w14:paraId="4B578047" w14:textId="47892B1B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76E110D0" w14:textId="34F44ABA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334EE06B" w14:textId="300212B0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74042F3A" w14:textId="4906C2F1" w:rsidR="00FA0C4E" w:rsidRPr="00504D3E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5F94B36A" w14:textId="17A09245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66B3C059" w14:textId="48FE0158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14:paraId="18E7042E" w14:textId="4C25B8FE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</w:tr>
            <w:tr w:rsidR="00D54F75" w:rsidRPr="00D54F75" w14:paraId="514AA9E4" w14:textId="77777777" w:rsidTr="006954A9">
              <w:tc>
                <w:tcPr>
                  <w:tcW w:w="318" w:type="dxa"/>
                </w:tcPr>
                <w:p w14:paraId="72BC0C3A" w14:textId="73342C91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332DF299" w14:textId="2C0C40F9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04C0B638" w14:textId="41DDF03E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701B45A0" w14:textId="7D847D65" w:rsidR="00FA0C4E" w:rsidRPr="00504D3E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614B0FAC" w14:textId="1C3F738F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17A51FC4" w14:textId="50E2B8E1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14:paraId="34C0535B" w14:textId="7A64840E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</w:tr>
            <w:tr w:rsidR="00D54F75" w:rsidRPr="00D54F75" w14:paraId="34873EF6" w14:textId="77777777" w:rsidTr="006954A9">
              <w:tc>
                <w:tcPr>
                  <w:tcW w:w="318" w:type="dxa"/>
                </w:tcPr>
                <w:p w14:paraId="386475E2" w14:textId="4F772ECC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010B21B8" w14:textId="634714B9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23192F51" w14:textId="59B21190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1838F4FF" w14:textId="4DCF1DC9" w:rsidR="00FA0C4E" w:rsidRPr="00504D3E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5C1B8CF3" w14:textId="53AE06FA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27FB3237" w14:textId="2C305D89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14:paraId="6AC22160" w14:textId="25580A74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</w:tr>
            <w:tr w:rsidR="00D54F75" w:rsidRPr="00D54F75" w14:paraId="72CE4E5C" w14:textId="77777777" w:rsidTr="00663E59">
              <w:tc>
                <w:tcPr>
                  <w:tcW w:w="318" w:type="dxa"/>
                </w:tcPr>
                <w:p w14:paraId="43872A19" w14:textId="0C445A5E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3366ECE8" w14:textId="2A120EF9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14:paraId="0E9B425F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754DF1ED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4A4712E0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23ABE5EE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18" w:type="dxa"/>
                </w:tcPr>
                <w:p w14:paraId="14A0AB0A" w14:textId="7777777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6FA1144F" w14:textId="77777777" w:rsidR="00FA0C4E" w:rsidRPr="00D54F75" w:rsidRDefault="00FA0C4E" w:rsidP="00663E59">
            <w:pPr>
              <w:rPr>
                <w:color w:val="auto"/>
              </w:rPr>
            </w:pPr>
          </w:p>
        </w:tc>
      </w:tr>
      <w:tr w:rsidR="00D54F75" w:rsidRPr="00D54F75" w14:paraId="57346F7B" w14:textId="77777777" w:rsidTr="008720AB">
        <w:trPr>
          <w:trHeight w:hRule="exact" w:val="144"/>
        </w:trPr>
        <w:tc>
          <w:tcPr>
            <w:tcW w:w="72" w:type="dxa"/>
          </w:tcPr>
          <w:p w14:paraId="1C870C16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03E76AFB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648" w:type="dxa"/>
          </w:tcPr>
          <w:p w14:paraId="5FFFE17E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</w:tcPr>
          <w:p w14:paraId="767A9575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57C49EEA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648" w:type="dxa"/>
          </w:tcPr>
          <w:p w14:paraId="2D116920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</w:tcPr>
          <w:p w14:paraId="0FFABC9B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212240D4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648" w:type="dxa"/>
          </w:tcPr>
          <w:p w14:paraId="3A1DD989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</w:tcPr>
          <w:p w14:paraId="262F326A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7BADD795" w14:textId="77777777" w:rsidR="00FA0C4E" w:rsidRPr="00D54F75" w:rsidRDefault="00FA0C4E" w:rsidP="00663E59">
            <w:pPr>
              <w:rPr>
                <w:color w:val="auto"/>
              </w:rPr>
            </w:pPr>
          </w:p>
        </w:tc>
      </w:tr>
      <w:tr w:rsidR="00D54F75" w:rsidRPr="00D54F75" w14:paraId="3E34703A" w14:textId="77777777" w:rsidTr="00106EBB">
        <w:trPr>
          <w:trHeight w:hRule="exact" w:val="202"/>
        </w:trPr>
        <w:tc>
          <w:tcPr>
            <w:tcW w:w="72" w:type="dxa"/>
            <w:shd w:val="clear" w:color="auto" w:fill="000000" w:themeFill="text1"/>
          </w:tcPr>
          <w:p w14:paraId="11A5A15F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1A2C6B44" w14:textId="77777777" w:rsidR="00FA0C4E" w:rsidRPr="00D54F75" w:rsidRDefault="00FA0C4E" w:rsidP="00663E59">
            <w:pPr>
              <w:pStyle w:val="Months"/>
              <w:rPr>
                <w:color w:val="auto"/>
              </w:rPr>
            </w:pPr>
            <w:r w:rsidRPr="00D54F75">
              <w:rPr>
                <w:color w:val="auto"/>
              </w:rPr>
              <w:t>SEPTEMBER</w:t>
            </w:r>
          </w:p>
        </w:tc>
        <w:tc>
          <w:tcPr>
            <w:tcW w:w="648" w:type="dxa"/>
          </w:tcPr>
          <w:p w14:paraId="351BDA8F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  <w:shd w:val="clear" w:color="auto" w:fill="000000" w:themeFill="text1"/>
          </w:tcPr>
          <w:p w14:paraId="089C6509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72DCCFE0" w14:textId="77777777" w:rsidR="00FA0C4E" w:rsidRPr="00D54F75" w:rsidRDefault="00FA0C4E" w:rsidP="00663E59">
            <w:pPr>
              <w:pStyle w:val="Months"/>
              <w:rPr>
                <w:color w:val="auto"/>
              </w:rPr>
            </w:pPr>
            <w:r w:rsidRPr="00D54F75">
              <w:rPr>
                <w:color w:val="auto"/>
              </w:rPr>
              <w:t>OCTOBER</w:t>
            </w:r>
          </w:p>
        </w:tc>
        <w:tc>
          <w:tcPr>
            <w:tcW w:w="648" w:type="dxa"/>
          </w:tcPr>
          <w:p w14:paraId="1C1FBAC4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  <w:shd w:val="clear" w:color="auto" w:fill="000000" w:themeFill="text1"/>
          </w:tcPr>
          <w:p w14:paraId="084CA462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7F4AF966" w14:textId="77777777" w:rsidR="00FA0C4E" w:rsidRPr="00D54F75" w:rsidRDefault="00FA0C4E" w:rsidP="00663E59">
            <w:pPr>
              <w:pStyle w:val="Months"/>
              <w:rPr>
                <w:color w:val="auto"/>
              </w:rPr>
            </w:pPr>
            <w:r w:rsidRPr="00EC3981">
              <w:rPr>
                <w:color w:val="000000" w:themeColor="text1"/>
              </w:rPr>
              <w:t>NOVEMBER</w:t>
            </w:r>
          </w:p>
        </w:tc>
        <w:tc>
          <w:tcPr>
            <w:tcW w:w="648" w:type="dxa"/>
          </w:tcPr>
          <w:p w14:paraId="7A4EA7ED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  <w:shd w:val="clear" w:color="auto" w:fill="000000" w:themeFill="text1"/>
          </w:tcPr>
          <w:p w14:paraId="368D2243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p w14:paraId="5F684538" w14:textId="77777777" w:rsidR="00FA0C4E" w:rsidRPr="00D54F75" w:rsidRDefault="00FA0C4E" w:rsidP="00663E59">
            <w:pPr>
              <w:pStyle w:val="Months"/>
              <w:rPr>
                <w:color w:val="auto"/>
              </w:rPr>
            </w:pPr>
            <w:r w:rsidRPr="00D54F75">
              <w:rPr>
                <w:color w:val="auto"/>
              </w:rPr>
              <w:t>DECEMBER</w:t>
            </w:r>
          </w:p>
        </w:tc>
      </w:tr>
      <w:tr w:rsidR="00FA0C4E" w:rsidRPr="00D54F75" w14:paraId="1D84A92F" w14:textId="77777777" w:rsidTr="00663E59">
        <w:tc>
          <w:tcPr>
            <w:tcW w:w="72" w:type="dxa"/>
          </w:tcPr>
          <w:p w14:paraId="7CC236B6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54F75" w:rsidRPr="00D54F75" w14:paraId="19BEA498" w14:textId="77777777" w:rsidTr="007B0441">
              <w:tc>
                <w:tcPr>
                  <w:tcW w:w="318" w:type="dxa"/>
                </w:tcPr>
                <w:p w14:paraId="41B9D58F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1142A917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455D9E8A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3397DD0A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407985B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126CBF17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70EB9BA3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</w:tr>
            <w:tr w:rsidR="00D54F75" w:rsidRPr="00D54F75" w14:paraId="00B5CF3B" w14:textId="77777777" w:rsidTr="007B0441">
              <w:tc>
                <w:tcPr>
                  <w:tcW w:w="318" w:type="dxa"/>
                </w:tcPr>
                <w:p w14:paraId="41BD0FBE" w14:textId="1B61134B" w:rsidR="00FA0C4E" w:rsidRPr="00D54F75" w:rsidRDefault="00FA0C4E" w:rsidP="00431F5D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  <w:tcBorders>
                    <w:left w:val="nil"/>
                    <w:bottom w:val="single" w:sz="18" w:space="0" w:color="FF0000"/>
                  </w:tcBorders>
                </w:tcPr>
                <w:p w14:paraId="0D11D287" w14:textId="3BAE5EC3" w:rsidR="00FA0C4E" w:rsidRPr="00D54F75" w:rsidRDefault="00FA0C4E" w:rsidP="00431F5D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  <w:tcBorders>
                    <w:left w:val="nil"/>
                  </w:tcBorders>
                </w:tcPr>
                <w:p w14:paraId="7FC64B19" w14:textId="6E1F02C6" w:rsidR="00DE040D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753BF7EA" w14:textId="24D67B97" w:rsidR="00FA0C4E" w:rsidRPr="00504D3E" w:rsidRDefault="00A664E3" w:rsidP="00431F5D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18A2B356" w14:textId="42A7A281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14:paraId="34C6B04D" w14:textId="322F9B36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14:paraId="45664D71" w14:textId="3DE84A58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</w:tr>
            <w:tr w:rsidR="00D54F75" w:rsidRPr="00D54F75" w14:paraId="796131AE" w14:textId="77777777" w:rsidTr="007B0441">
              <w:tc>
                <w:tcPr>
                  <w:tcW w:w="318" w:type="dxa"/>
                  <w:tcBorders>
                    <w:right w:val="single" w:sz="18" w:space="0" w:color="EE0000"/>
                  </w:tcBorders>
                </w:tcPr>
                <w:p w14:paraId="59DBC27B" w14:textId="1D9FBC8B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322" w:type="dxa"/>
                  <w:tcBorders>
                    <w:top w:val="single" w:sz="18" w:space="0" w:color="FF0000"/>
                    <w:left w:val="single" w:sz="18" w:space="0" w:color="EE0000"/>
                    <w:bottom w:val="single" w:sz="18" w:space="0" w:color="EE0000"/>
                    <w:right w:val="single" w:sz="18" w:space="0" w:color="EE0000"/>
                  </w:tcBorders>
                </w:tcPr>
                <w:p w14:paraId="5EC0BD6D" w14:textId="653EE204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322" w:type="dxa"/>
                  <w:tcBorders>
                    <w:left w:val="single" w:sz="18" w:space="0" w:color="EE0000"/>
                  </w:tcBorders>
                </w:tcPr>
                <w:p w14:paraId="232FF49D" w14:textId="77BC229D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01C7E1BD" w14:textId="26D16E88" w:rsidR="00FA0C4E" w:rsidRPr="00524751" w:rsidRDefault="00A664E3" w:rsidP="00431F5D">
                  <w:pPr>
                    <w:pStyle w:val="Dates"/>
                    <w:rPr>
                      <w:color w:val="auto"/>
                    </w:rPr>
                  </w:pPr>
                  <w:r w:rsidRPr="00524751"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6C2BB3B3" w14:textId="5A992B4F" w:rsidR="00FA0C4E" w:rsidRPr="00D35C74" w:rsidRDefault="00A664E3" w:rsidP="00431F5D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D35C74">
                    <w:rPr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6399C207" w14:textId="1B4B1A1A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14:paraId="1CB57BF5" w14:textId="62CB1E7F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</w:tr>
            <w:tr w:rsidR="00D54F75" w:rsidRPr="00D54F75" w14:paraId="2DFB53A7" w14:textId="77777777" w:rsidTr="007B0441">
              <w:tc>
                <w:tcPr>
                  <w:tcW w:w="318" w:type="dxa"/>
                </w:tcPr>
                <w:p w14:paraId="20BBCB96" w14:textId="50B198C5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322" w:type="dxa"/>
                  <w:tcBorders>
                    <w:top w:val="single" w:sz="18" w:space="0" w:color="EE0000"/>
                  </w:tcBorders>
                </w:tcPr>
                <w:p w14:paraId="5F7DF835" w14:textId="72931173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7EA7E45D" w14:textId="66C85760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09F0BF32" w14:textId="3DD5A25C" w:rsidR="00FA0C4E" w:rsidRPr="00504D3E" w:rsidRDefault="00A664E3" w:rsidP="00431F5D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73E39AEE" w14:textId="121E6356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7DBB9E62" w14:textId="45053A99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14:paraId="21B8149B" w14:textId="05B8EAF4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</w:tr>
            <w:tr w:rsidR="00D54F75" w:rsidRPr="00D54F75" w14:paraId="74ED6873" w14:textId="77777777" w:rsidTr="00106887">
              <w:tc>
                <w:tcPr>
                  <w:tcW w:w="318" w:type="dxa"/>
                </w:tcPr>
                <w:p w14:paraId="1DC5033D" w14:textId="5A71B83B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2A19FF46" w14:textId="6AA7F4C9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4262D82D" w14:textId="4E18D024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650C1594" w14:textId="5D0DCDFF" w:rsidR="00FA0C4E" w:rsidRPr="00504D3E" w:rsidRDefault="00A664E3" w:rsidP="00431F5D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1BA4C9CD" w14:textId="798DECD2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1BDE7AB1" w14:textId="0D02D529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14:paraId="41159B23" w14:textId="47789881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</w:tr>
            <w:tr w:rsidR="00D54F75" w:rsidRPr="00D54F75" w14:paraId="139AFA9D" w14:textId="77777777" w:rsidTr="00106887">
              <w:tc>
                <w:tcPr>
                  <w:tcW w:w="318" w:type="dxa"/>
                </w:tcPr>
                <w:p w14:paraId="52CD02B4" w14:textId="01C6225A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1DEDA835" w14:textId="50897D07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415AB38C" w14:textId="71A10410" w:rsidR="00FA0C4E" w:rsidRPr="00D54F75" w:rsidRDefault="00A664E3" w:rsidP="00431F5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4FA6E7D6" w14:textId="47F0E4C1" w:rsidR="00FA0C4E" w:rsidRPr="00504D3E" w:rsidRDefault="00A664E3" w:rsidP="00431F5D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504D3E">
                    <w:rPr>
                      <w:b/>
                      <w:bCs/>
                      <w:color w:val="auto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5118DEBF" w14:textId="0154053E" w:rsidR="00FA0C4E" w:rsidRPr="00D54F75" w:rsidRDefault="00FA0C4E" w:rsidP="00431F5D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422635B4" w14:textId="0F59C5A3" w:rsidR="00FA0C4E" w:rsidRPr="00D54F75" w:rsidRDefault="00FA0C4E" w:rsidP="00431F5D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18" w:type="dxa"/>
                </w:tcPr>
                <w:p w14:paraId="4EE71EF2" w14:textId="01FFB4D8" w:rsidR="00FA0C4E" w:rsidRPr="00D54F75" w:rsidRDefault="00FA0C4E" w:rsidP="00431F5D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27554FEA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648" w:type="dxa"/>
          </w:tcPr>
          <w:p w14:paraId="0EE79D40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</w:tcPr>
          <w:p w14:paraId="66886089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54F75" w:rsidRPr="00D54F75" w14:paraId="5823DBD4" w14:textId="77777777" w:rsidTr="00663E59">
              <w:tc>
                <w:tcPr>
                  <w:tcW w:w="318" w:type="dxa"/>
                </w:tcPr>
                <w:p w14:paraId="18EC6221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3F7D5737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4687C0E8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1005BA5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5C8C133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1A8AFD2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1F6DF384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</w:tr>
            <w:tr w:rsidR="00D54F75" w:rsidRPr="00D54F75" w14:paraId="35D72925" w14:textId="77777777" w:rsidTr="004E1EDD">
              <w:tc>
                <w:tcPr>
                  <w:tcW w:w="318" w:type="dxa"/>
                </w:tcPr>
                <w:p w14:paraId="72B53BCA" w14:textId="49C96B0B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2DC3A42D" w14:textId="4F1C5968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457E2C7D" w14:textId="1424B059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147D7E98" w14:textId="7F849F6B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2D6E5620" w14:textId="6DBAC38B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7CEAD958" w14:textId="002AFEE2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14:paraId="58A10F5C" w14:textId="44B8C780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</w:tr>
            <w:tr w:rsidR="00D54F75" w:rsidRPr="00D54F75" w14:paraId="1AD5819E" w14:textId="77777777" w:rsidTr="00393651">
              <w:tc>
                <w:tcPr>
                  <w:tcW w:w="318" w:type="dxa"/>
                </w:tcPr>
                <w:p w14:paraId="1A52396D" w14:textId="1124F82C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5F71BAED" w14:textId="18AEE88A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291CF602" w14:textId="084EB46E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57167162" w14:textId="364A0265" w:rsidR="00FA0C4E" w:rsidRPr="00F6237A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1308A175" w14:textId="5C691B2A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4D26CBB6" w14:textId="17149C72" w:rsidR="00FA0C4E" w:rsidRPr="00D54F75" w:rsidRDefault="00A664E3" w:rsidP="00DE040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14:paraId="6461E686" w14:textId="6BC2CF7A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</w:tr>
            <w:tr w:rsidR="00D54F75" w:rsidRPr="00D54F75" w14:paraId="29D52A1B" w14:textId="77777777" w:rsidTr="00393651">
              <w:tc>
                <w:tcPr>
                  <w:tcW w:w="318" w:type="dxa"/>
                </w:tcPr>
                <w:p w14:paraId="0BDA4333" w14:textId="57DFA7BE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4F50A2DD" w14:textId="199203C4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6384DFFC" w14:textId="70AA1854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7B91AF5E" w14:textId="2D69694F" w:rsidR="00FA0C4E" w:rsidRPr="00F6237A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1F01ADC6" w14:textId="601AE9AA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1E744BE4" w14:textId="2482160B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14:paraId="6E901DD3" w14:textId="677C9EFD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</w:tr>
            <w:tr w:rsidR="00D54F75" w:rsidRPr="00D54F75" w14:paraId="23700F62" w14:textId="77777777" w:rsidTr="00393651">
              <w:tc>
                <w:tcPr>
                  <w:tcW w:w="318" w:type="dxa"/>
                </w:tcPr>
                <w:p w14:paraId="71BD0A6C" w14:textId="7E564320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7C45CF69" w14:textId="51116CC9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1D32EADB" w14:textId="1227799D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456882D7" w14:textId="3127DE92" w:rsidR="00FA0C4E" w:rsidRPr="00F6237A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55703D2F" w14:textId="4C015DFD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4DE80E10" w14:textId="50DB374D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14:paraId="5A705B6B" w14:textId="734A7F05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</w:tr>
            <w:tr w:rsidR="00D54F75" w:rsidRPr="00D54F75" w14:paraId="49E9A39B" w14:textId="77777777" w:rsidTr="00393651">
              <w:tc>
                <w:tcPr>
                  <w:tcW w:w="318" w:type="dxa"/>
                </w:tcPr>
                <w:p w14:paraId="1D0AF194" w14:textId="5BFC3787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47E27F7A" w14:textId="390130AE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57413473" w14:textId="21098ED2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7B860467" w14:textId="70AAD6E9" w:rsidR="00FA0C4E" w:rsidRPr="00F6237A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5F63E172" w14:textId="33F79A8F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15CCC056" w14:textId="2022F99F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14:paraId="6AFB68A0" w14:textId="38D79483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31</w:t>
                  </w:r>
                </w:p>
              </w:tc>
            </w:tr>
          </w:tbl>
          <w:p w14:paraId="3E442F5E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648" w:type="dxa"/>
          </w:tcPr>
          <w:p w14:paraId="58DA0B9A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</w:tcPr>
          <w:p w14:paraId="3FFC06B6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54F75" w:rsidRPr="00D54F75" w14:paraId="55002D16" w14:textId="77777777" w:rsidTr="00663E59">
              <w:tc>
                <w:tcPr>
                  <w:tcW w:w="318" w:type="dxa"/>
                </w:tcPr>
                <w:p w14:paraId="429A3FF2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3293F9DC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71E549AE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04489379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F4E34CA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264C0D30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4EA2C22E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</w:tr>
            <w:tr w:rsidR="005D3AA8" w:rsidRPr="00D54F75" w14:paraId="35938C85" w14:textId="77777777" w:rsidTr="00B90AB6">
              <w:tc>
                <w:tcPr>
                  <w:tcW w:w="318" w:type="dxa"/>
                </w:tcPr>
                <w:p w14:paraId="02CE7EAF" w14:textId="59BB1FF2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46DEC34F" w14:textId="7AC56C5D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6AF78F55" w14:textId="02DB29BE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3642945C" w14:textId="2CDD1E8A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3342573A" w14:textId="39E956AC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131922B1" w14:textId="47AEDA5A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14:paraId="465492E1" w14:textId="19FB8EAE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</w:tr>
            <w:tr w:rsidR="005D3AA8" w:rsidRPr="00D54F75" w14:paraId="0CA80F38" w14:textId="77777777" w:rsidTr="00B90AB6">
              <w:tc>
                <w:tcPr>
                  <w:tcW w:w="318" w:type="dxa"/>
                </w:tcPr>
                <w:p w14:paraId="7882886E" w14:textId="4DE4D079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42B8D40E" w14:textId="57C2E1CD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47ABECBC" w14:textId="1C253A4B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29A5C55C" w14:textId="5CD1D601" w:rsidR="005D3AA8" w:rsidRPr="00F6237A" w:rsidRDefault="005D3AA8" w:rsidP="005D3AA8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579124D3" w14:textId="5632D888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763E9AA6" w14:textId="44C14463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14:paraId="5ABFD700" w14:textId="75663BAE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</w:tr>
            <w:tr w:rsidR="005D3AA8" w:rsidRPr="00D54F75" w14:paraId="41BF0059" w14:textId="77777777" w:rsidTr="00B90AB6">
              <w:tc>
                <w:tcPr>
                  <w:tcW w:w="318" w:type="dxa"/>
                </w:tcPr>
                <w:p w14:paraId="265C8042" w14:textId="6F7E3F10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45B11E32" w14:textId="79352725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36E0432D" w14:textId="310820C4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547DD51C" w14:textId="185BA088" w:rsidR="005D3AA8" w:rsidRPr="00F6237A" w:rsidRDefault="005D3AA8" w:rsidP="005D3AA8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18</w:t>
                  </w:r>
                </w:p>
              </w:tc>
              <w:tc>
                <w:tcPr>
                  <w:tcW w:w="322" w:type="dxa"/>
                  <w:tcBorders>
                    <w:bottom w:val="single" w:sz="18" w:space="0" w:color="EE0000"/>
                  </w:tcBorders>
                </w:tcPr>
                <w:p w14:paraId="7A65831D" w14:textId="049A6F82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2363D79D" w14:textId="316D2AB5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14:paraId="4853610D" w14:textId="220F8225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</w:tr>
            <w:tr w:rsidR="005D3AA8" w:rsidRPr="00D54F75" w14:paraId="0C4FB63A" w14:textId="77777777" w:rsidTr="00B90AB6">
              <w:tc>
                <w:tcPr>
                  <w:tcW w:w="318" w:type="dxa"/>
                </w:tcPr>
                <w:p w14:paraId="577D1AE4" w14:textId="59BD8C68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757D7E62" w14:textId="08ABB2B8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6A666278" w14:textId="53E6D97C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  <w:tc>
                <w:tcPr>
                  <w:tcW w:w="322" w:type="dxa"/>
                  <w:tcBorders>
                    <w:right w:val="single" w:sz="18" w:space="0" w:color="EE0000"/>
                  </w:tcBorders>
                </w:tcPr>
                <w:p w14:paraId="74DC92F2" w14:textId="55B68963" w:rsidR="005D3AA8" w:rsidRPr="00F6237A" w:rsidRDefault="005D3AA8" w:rsidP="005D3AA8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25</w:t>
                  </w:r>
                </w:p>
              </w:tc>
              <w:tc>
                <w:tcPr>
                  <w:tcW w:w="322" w:type="dxa"/>
                  <w:tcBorders>
                    <w:top w:val="single" w:sz="18" w:space="0" w:color="EE0000"/>
                    <w:left w:val="single" w:sz="18" w:space="0" w:color="EE0000"/>
                    <w:bottom w:val="single" w:sz="18" w:space="0" w:color="FF0000"/>
                    <w:right w:val="single" w:sz="18" w:space="0" w:color="EE0000"/>
                  </w:tcBorders>
                </w:tcPr>
                <w:p w14:paraId="4CFE49B2" w14:textId="55EFFCEA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322" w:type="dxa"/>
                  <w:tcBorders>
                    <w:left w:val="single" w:sz="18" w:space="0" w:color="EE0000"/>
                  </w:tcBorders>
                </w:tcPr>
                <w:p w14:paraId="525E0E33" w14:textId="429F1672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14:paraId="7D53A0E0" w14:textId="104C42AC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</w:tr>
            <w:tr w:rsidR="005D3AA8" w:rsidRPr="00D54F75" w14:paraId="4AA27E42" w14:textId="77777777" w:rsidTr="005D3AA8">
              <w:tc>
                <w:tcPr>
                  <w:tcW w:w="318" w:type="dxa"/>
                </w:tcPr>
                <w:p w14:paraId="690E847E" w14:textId="04317C40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6CFDC32B" w14:textId="1978A5AD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5E3529F4" w14:textId="447892D2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38974DAF" w14:textId="60A56C3C" w:rsidR="005D3AA8" w:rsidRPr="00F6237A" w:rsidRDefault="005D3AA8" w:rsidP="005D3AA8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18" w:space="0" w:color="FF0000"/>
                    <w:left w:val="nil"/>
                  </w:tcBorders>
                </w:tcPr>
                <w:p w14:paraId="1F8BF676" w14:textId="453633DB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  <w:tcBorders>
                    <w:left w:val="nil"/>
                  </w:tcBorders>
                </w:tcPr>
                <w:p w14:paraId="577AD612" w14:textId="4B702E47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18" w:type="dxa"/>
                </w:tcPr>
                <w:p w14:paraId="1E735C23" w14:textId="29AC2BD7" w:rsidR="005D3AA8" w:rsidRPr="00D54F75" w:rsidRDefault="005D3AA8" w:rsidP="005D3AA8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  <w:tr w:rsidR="005D3AA8" w:rsidRPr="00D54F75" w14:paraId="23E87200" w14:textId="77777777" w:rsidTr="005D3AA8">
              <w:tc>
                <w:tcPr>
                  <w:tcW w:w="318" w:type="dxa"/>
                </w:tcPr>
                <w:p w14:paraId="10FD9CFA" w14:textId="136AAC71" w:rsidR="005D3AA8" w:rsidRDefault="005D3AA8" w:rsidP="005D3AA8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6C7BDCE3" w14:textId="4D1AACF9" w:rsidR="005D3AA8" w:rsidRDefault="005D3AA8" w:rsidP="005D3AA8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66D5E7E6" w14:textId="77777777" w:rsidR="005D3AA8" w:rsidRDefault="005D3AA8" w:rsidP="005D3AA8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372E5113" w14:textId="77777777" w:rsidR="005D3AA8" w:rsidRDefault="005D3AA8" w:rsidP="005D3AA8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06E91CAC" w14:textId="77777777" w:rsidR="005D3AA8" w:rsidRDefault="005D3AA8" w:rsidP="005D3AA8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37FDB300" w14:textId="77777777" w:rsidR="005D3AA8" w:rsidRDefault="005D3AA8" w:rsidP="005D3AA8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18" w:type="dxa"/>
                  <w:tcBorders>
                    <w:left w:val="nil"/>
                  </w:tcBorders>
                </w:tcPr>
                <w:p w14:paraId="1AC8C98A" w14:textId="77777777" w:rsidR="005D3AA8" w:rsidRDefault="005D3AA8" w:rsidP="005D3AA8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1B40E67C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648" w:type="dxa"/>
          </w:tcPr>
          <w:p w14:paraId="23D6ED4E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72" w:type="dxa"/>
          </w:tcPr>
          <w:p w14:paraId="075A7D0A" w14:textId="77777777" w:rsidR="00FA0C4E" w:rsidRPr="00D54F75" w:rsidRDefault="00FA0C4E" w:rsidP="00663E59">
            <w:pPr>
              <w:rPr>
                <w:color w:val="auto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54F75" w:rsidRPr="00D54F75" w14:paraId="44A974B5" w14:textId="77777777" w:rsidTr="00663E59">
              <w:tc>
                <w:tcPr>
                  <w:tcW w:w="318" w:type="dxa"/>
                </w:tcPr>
                <w:p w14:paraId="357BA8D9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640959DB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55C91C45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1F4E6A9F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1E5D0A4A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72607905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7A0FA13C" w14:textId="77777777" w:rsidR="00FA0C4E" w:rsidRPr="00D54F75" w:rsidRDefault="00FA0C4E" w:rsidP="00663E59">
                  <w:pPr>
                    <w:pStyle w:val="Days"/>
                    <w:rPr>
                      <w:color w:val="auto"/>
                    </w:rPr>
                  </w:pPr>
                  <w:r w:rsidRPr="00D54F75">
                    <w:rPr>
                      <w:color w:val="auto"/>
                    </w:rPr>
                    <w:t>s</w:t>
                  </w:r>
                </w:p>
              </w:tc>
            </w:tr>
            <w:tr w:rsidR="00D54F75" w:rsidRPr="00D54F75" w14:paraId="329E3CB3" w14:textId="77777777" w:rsidTr="00106887">
              <w:tc>
                <w:tcPr>
                  <w:tcW w:w="318" w:type="dxa"/>
                </w:tcPr>
                <w:p w14:paraId="33EF0B9C" w14:textId="2FDE90AA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749D40ED" w14:textId="363545DD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22" w:type="dxa"/>
                </w:tcPr>
                <w:p w14:paraId="4FD0BB75" w14:textId="2BDA67FD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15B45EFC" w14:textId="096EA04F" w:rsidR="00FA0C4E" w:rsidRPr="00F6237A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43AC971A" w14:textId="099267C0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14:paraId="4F2DAB11" w14:textId="1453D429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14:paraId="26089739" w14:textId="416D44CA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</w:tr>
            <w:tr w:rsidR="00D54F75" w:rsidRPr="00D54F75" w14:paraId="6DBD6BF3" w14:textId="77777777" w:rsidTr="00106887">
              <w:tc>
                <w:tcPr>
                  <w:tcW w:w="318" w:type="dxa"/>
                </w:tcPr>
                <w:p w14:paraId="7B8B7471" w14:textId="252D10D5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2FFF15F4" w14:textId="7FF44E9F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67F9F1B4" w14:textId="76542E94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7ABA6BD7" w14:textId="0B9C421F" w:rsidR="00FA0C4E" w:rsidRPr="00F6237A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5CC8150F" w14:textId="1F87C2E4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02DCC754" w14:textId="03935C21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14:paraId="6AD7A40D" w14:textId="6C29E543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</w:tr>
            <w:tr w:rsidR="00D54F75" w:rsidRPr="00D54F75" w14:paraId="3703E002" w14:textId="77777777" w:rsidTr="00F6237A">
              <w:tc>
                <w:tcPr>
                  <w:tcW w:w="318" w:type="dxa"/>
                </w:tcPr>
                <w:p w14:paraId="16E34955" w14:textId="0096C999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288105B1" w14:textId="1BFAB4B8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78C41989" w14:textId="4B6F13F1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16148C7E" w14:textId="40F56E61" w:rsidR="00FA0C4E" w:rsidRPr="00F6237A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2D5E6AA8" w14:textId="1BD060F9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322" w:type="dxa"/>
                  <w:tcBorders>
                    <w:bottom w:val="single" w:sz="18" w:space="0" w:color="EE0000"/>
                  </w:tcBorders>
                </w:tcPr>
                <w:p w14:paraId="1A2E814E" w14:textId="54287672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14:paraId="052351C0" w14:textId="5A2ABC64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</w:tr>
            <w:tr w:rsidR="00D54F75" w:rsidRPr="00D54F75" w14:paraId="7BCAFDAE" w14:textId="77777777" w:rsidTr="00F6237A">
              <w:tc>
                <w:tcPr>
                  <w:tcW w:w="318" w:type="dxa"/>
                </w:tcPr>
                <w:p w14:paraId="2AB57B7A" w14:textId="6066FF04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0F4ECD7E" w14:textId="1346E498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5D2E09E7" w14:textId="6F66CE84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4A3EC66C" w14:textId="4E19129A" w:rsidR="00FA0C4E" w:rsidRPr="00F6237A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23</w:t>
                  </w:r>
                </w:p>
              </w:tc>
              <w:tc>
                <w:tcPr>
                  <w:tcW w:w="322" w:type="dxa"/>
                  <w:tcBorders>
                    <w:left w:val="nil"/>
                    <w:right w:val="single" w:sz="18" w:space="0" w:color="FF0000"/>
                  </w:tcBorders>
                </w:tcPr>
                <w:p w14:paraId="654EFF77" w14:textId="22F8834B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  <w:tc>
                <w:tcPr>
                  <w:tcW w:w="322" w:type="dxa"/>
                  <w:tcBorders>
                    <w:top w:val="single" w:sz="18" w:space="0" w:color="EE0000"/>
                    <w:left w:val="single" w:sz="18" w:space="0" w:color="FF0000"/>
                    <w:bottom w:val="single" w:sz="18" w:space="0" w:color="EE0000"/>
                    <w:right w:val="single" w:sz="18" w:space="0" w:color="EE0000"/>
                  </w:tcBorders>
                </w:tcPr>
                <w:p w14:paraId="22AB5718" w14:textId="666B6410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  <w:tc>
                <w:tcPr>
                  <w:tcW w:w="318" w:type="dxa"/>
                  <w:tcBorders>
                    <w:left w:val="single" w:sz="18" w:space="0" w:color="EE0000"/>
                  </w:tcBorders>
                </w:tcPr>
                <w:p w14:paraId="2238E58C" w14:textId="7ABBCA91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</w:tr>
            <w:tr w:rsidR="00D54F75" w:rsidRPr="00D54F75" w14:paraId="0A0415CA" w14:textId="77777777" w:rsidTr="00F6237A">
              <w:tc>
                <w:tcPr>
                  <w:tcW w:w="318" w:type="dxa"/>
                </w:tcPr>
                <w:p w14:paraId="3572E38A" w14:textId="1EE3F84D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138FEB32" w14:textId="11C85EF4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133E8A46" w14:textId="5DA70A48" w:rsidR="00FA0C4E" w:rsidRPr="00D54F75" w:rsidRDefault="00A664E3" w:rsidP="00663E5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33CC33"/>
                </w:tcPr>
                <w:p w14:paraId="614B603E" w14:textId="7F67557E" w:rsidR="00FA0C4E" w:rsidRPr="00F6237A" w:rsidRDefault="00A664E3" w:rsidP="00663E59">
                  <w:pPr>
                    <w:pStyle w:val="Dates"/>
                    <w:rPr>
                      <w:b/>
                      <w:bCs/>
                      <w:color w:val="auto"/>
                    </w:rPr>
                  </w:pPr>
                  <w:r w:rsidRPr="00F6237A">
                    <w:rPr>
                      <w:b/>
                      <w:bCs/>
                      <w:color w:val="auto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23B808EF" w14:textId="6AFF05F2" w:rsidR="00FA0C4E" w:rsidRPr="00D54F75" w:rsidRDefault="00A664E3" w:rsidP="004E1EDD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31</w:t>
                  </w:r>
                </w:p>
              </w:tc>
              <w:tc>
                <w:tcPr>
                  <w:tcW w:w="322" w:type="dxa"/>
                  <w:tcBorders>
                    <w:top w:val="single" w:sz="18" w:space="0" w:color="EE0000"/>
                  </w:tcBorders>
                </w:tcPr>
                <w:p w14:paraId="663B8D91" w14:textId="06369DFC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318" w:type="dxa"/>
                </w:tcPr>
                <w:p w14:paraId="15B2DE3A" w14:textId="78577827" w:rsidR="00FA0C4E" w:rsidRPr="00D54F75" w:rsidRDefault="00FA0C4E" w:rsidP="00663E59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04286A5A" w14:textId="77777777" w:rsidR="00FA0C4E" w:rsidRPr="00D54F75" w:rsidRDefault="00FA0C4E" w:rsidP="00663E59">
            <w:pPr>
              <w:rPr>
                <w:color w:val="auto"/>
              </w:rPr>
            </w:pPr>
          </w:p>
        </w:tc>
      </w:tr>
    </w:tbl>
    <w:p w14:paraId="055B232E" w14:textId="77777777" w:rsidR="00FA0C4E" w:rsidRPr="00D54F75" w:rsidRDefault="00FA0C4E" w:rsidP="00FA0C4E">
      <w:pPr>
        <w:pStyle w:val="NoSpacing"/>
        <w:jc w:val="right"/>
        <w:rPr>
          <w:color w:val="auto"/>
        </w:rPr>
      </w:pPr>
    </w:p>
    <w:p w14:paraId="569DA331" w14:textId="6F859981" w:rsidR="00907C27" w:rsidRPr="00907C27" w:rsidRDefault="00907C27" w:rsidP="00907C27">
      <w:pPr>
        <w:ind w:firstLine="720"/>
        <w:rPr>
          <w:rFonts w:cstheme="minorHAnsi"/>
          <w:color w:val="auto"/>
          <w:sz w:val="40"/>
          <w:szCs w:val="40"/>
        </w:rPr>
      </w:pPr>
      <w:r w:rsidRPr="00907C27">
        <w:rPr>
          <w:rFonts w:cstheme="minorHAnsi"/>
          <w:color w:val="auto"/>
          <w:sz w:val="40"/>
          <w:szCs w:val="40"/>
        </w:rPr>
        <w:t>Garbage is picked up every Wednesday</w:t>
      </w:r>
    </w:p>
    <w:p w14:paraId="73757E20" w14:textId="4A3C6D2E" w:rsidR="00AF26B2" w:rsidRDefault="00907C27" w:rsidP="00907C27">
      <w:pPr>
        <w:ind w:firstLine="720"/>
        <w:rPr>
          <w:rFonts w:cstheme="minorHAnsi"/>
          <w:color w:val="auto"/>
          <w:sz w:val="40"/>
          <w:szCs w:val="40"/>
        </w:rPr>
      </w:pPr>
      <w:r w:rsidRPr="00907C27">
        <w:rPr>
          <w:rFonts w:cstheme="minorHAnsi"/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71A86" wp14:editId="57749822">
                <wp:simplePos x="0" y="0"/>
                <wp:positionH relativeFrom="column">
                  <wp:posOffset>203352</wp:posOffset>
                </wp:positionH>
                <wp:positionV relativeFrom="paragraph">
                  <wp:posOffset>50345</wp:posOffset>
                </wp:positionV>
                <wp:extent cx="144723" cy="165195"/>
                <wp:effectExtent l="0" t="0" r="2730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3" cy="16519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C1E56" id="Rectangle 2" o:spid="_x0000_s1026" style="position:absolute;margin-left:16pt;margin-top:3.95pt;width:11.4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" fillcolor="#3c3" strokecolor="#3c3" strokeweight="1pt"/>
            </w:pict>
          </mc:Fallback>
        </mc:AlternateContent>
      </w:r>
      <w:r>
        <w:rPr>
          <w:rFonts w:cstheme="minorHAnsi"/>
          <w:color w:val="auto"/>
          <w:sz w:val="40"/>
          <w:szCs w:val="40"/>
        </w:rPr>
        <w:t>Recycling is picked up every other Wednesday</w:t>
      </w:r>
    </w:p>
    <w:p w14:paraId="2D1E87A7" w14:textId="1B271D2B" w:rsidR="00907C27" w:rsidRDefault="00907C27" w:rsidP="00EC3981">
      <w:pPr>
        <w:ind w:left="720"/>
        <w:rPr>
          <w:rFonts w:cstheme="minorHAnsi"/>
          <w:color w:val="auto"/>
          <w:sz w:val="40"/>
          <w:szCs w:val="40"/>
        </w:rPr>
      </w:pPr>
      <w:r w:rsidRPr="00907C27">
        <w:rPr>
          <w:rFonts w:cstheme="minorHAnsi"/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945D5" wp14:editId="2EFD3C06">
                <wp:simplePos x="0" y="0"/>
                <wp:positionH relativeFrom="column">
                  <wp:posOffset>201930</wp:posOffset>
                </wp:positionH>
                <wp:positionV relativeFrom="paragraph">
                  <wp:posOffset>120546</wp:posOffset>
                </wp:positionV>
                <wp:extent cx="144723" cy="165195"/>
                <wp:effectExtent l="19050" t="19050" r="2730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3" cy="1651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1B031" id="Rectangle 3" o:spid="_x0000_s1026" style="position:absolute;margin-left:15.9pt;margin-top:9.5pt;width:11.4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" filled="f" strokecolor="red" strokeweight="2.25pt"/>
            </w:pict>
          </mc:Fallback>
        </mc:AlternateContent>
      </w:r>
      <w:r>
        <w:rPr>
          <w:rFonts w:cstheme="minorHAnsi"/>
          <w:color w:val="auto"/>
          <w:sz w:val="40"/>
          <w:szCs w:val="40"/>
        </w:rPr>
        <w:t xml:space="preserve">Holidays delay </w:t>
      </w:r>
      <w:r w:rsidR="00EC3981">
        <w:rPr>
          <w:rFonts w:cstheme="minorHAnsi"/>
          <w:color w:val="auto"/>
          <w:sz w:val="40"/>
          <w:szCs w:val="40"/>
        </w:rPr>
        <w:t>trash and recycling service</w:t>
      </w:r>
      <w:r>
        <w:rPr>
          <w:rFonts w:cstheme="minorHAnsi"/>
          <w:color w:val="auto"/>
          <w:sz w:val="40"/>
          <w:szCs w:val="40"/>
        </w:rPr>
        <w:t xml:space="preserve"> by one day</w:t>
      </w:r>
      <w:r w:rsidR="00EC3981">
        <w:rPr>
          <w:rFonts w:cstheme="minorHAnsi"/>
          <w:color w:val="auto"/>
          <w:sz w:val="40"/>
          <w:szCs w:val="40"/>
        </w:rPr>
        <w:t xml:space="preserve">, </w:t>
      </w:r>
      <w:r w:rsidR="00EC3981" w:rsidRPr="00F61B4E">
        <w:rPr>
          <w:rFonts w:cstheme="minorHAnsi"/>
          <w:b/>
          <w:bCs/>
          <w:color w:val="auto"/>
          <w:sz w:val="40"/>
          <w:szCs w:val="40"/>
        </w:rPr>
        <w:t>only if the holiday falls on a Monday, Tuesday, or Wednesday</w:t>
      </w:r>
      <w:r>
        <w:rPr>
          <w:rFonts w:cstheme="minorHAnsi"/>
          <w:color w:val="auto"/>
          <w:sz w:val="40"/>
          <w:szCs w:val="40"/>
        </w:rPr>
        <w:t xml:space="preserve"> </w:t>
      </w:r>
    </w:p>
    <w:p w14:paraId="64F970F6" w14:textId="77777777" w:rsidR="005E67FF" w:rsidRDefault="005E67FF" w:rsidP="005E67FF">
      <w:pPr>
        <w:rPr>
          <w:rFonts w:cstheme="minorHAnsi"/>
          <w:color w:val="auto"/>
          <w:sz w:val="20"/>
          <w:szCs w:val="20"/>
        </w:rPr>
      </w:pPr>
    </w:p>
    <w:p w14:paraId="4029D452" w14:textId="506F8CF8" w:rsidR="00A106B4" w:rsidRPr="005E67FF" w:rsidRDefault="005E67FF" w:rsidP="005E67FF">
      <w:pPr>
        <w:jc w:val="center"/>
        <w:rPr>
          <w:rFonts w:cstheme="minorHAnsi"/>
          <w:color w:val="auto"/>
          <w:sz w:val="40"/>
          <w:szCs w:val="40"/>
        </w:rPr>
      </w:pPr>
      <w:r>
        <w:rPr>
          <w:rFonts w:cstheme="minorHAnsi"/>
          <w:color w:val="auto"/>
          <w:sz w:val="40"/>
          <w:szCs w:val="40"/>
        </w:rPr>
        <w:t>Service can begin as early as 6:00 a.m., please plan accordingly.</w:t>
      </w:r>
    </w:p>
    <w:p w14:paraId="2E1C6906" w14:textId="77777777" w:rsidR="00506C55" w:rsidRPr="00F83A55" w:rsidRDefault="00506C55" w:rsidP="00506C55">
      <w:pPr>
        <w:pStyle w:val="NoSpacing"/>
        <w:rPr>
          <w:sz w:val="14"/>
          <w:szCs w:val="14"/>
        </w:rPr>
      </w:pPr>
    </w:p>
    <w:p w14:paraId="307968A4" w14:textId="61169971" w:rsidR="004B48B4" w:rsidRPr="004B48B4" w:rsidRDefault="004B48B4" w:rsidP="004B48B4">
      <w:pPr>
        <w:ind w:left="720"/>
        <w:jc w:val="center"/>
        <w:rPr>
          <w:b/>
          <w:color w:val="auto"/>
          <w:sz w:val="36"/>
          <w:szCs w:val="36"/>
          <w:u w:val="single"/>
        </w:rPr>
      </w:pPr>
      <w:r w:rsidRPr="004B48B4">
        <w:rPr>
          <w:b/>
          <w:color w:val="auto"/>
          <w:sz w:val="36"/>
          <w:szCs w:val="36"/>
          <w:u w:val="single"/>
        </w:rPr>
        <w:t>202</w:t>
      </w:r>
      <w:r w:rsidR="001955F7">
        <w:rPr>
          <w:b/>
          <w:color w:val="auto"/>
          <w:sz w:val="36"/>
          <w:szCs w:val="36"/>
          <w:u w:val="single"/>
        </w:rPr>
        <w:t>6</w:t>
      </w:r>
      <w:r w:rsidRPr="004B48B4">
        <w:rPr>
          <w:b/>
          <w:color w:val="auto"/>
          <w:sz w:val="36"/>
          <w:szCs w:val="36"/>
          <w:u w:val="single"/>
        </w:rPr>
        <w:t xml:space="preserve"> Holiday Schedule</w:t>
      </w:r>
    </w:p>
    <w:p w14:paraId="373BAD73" w14:textId="77777777" w:rsidR="004B48B4" w:rsidRPr="00F83A55" w:rsidRDefault="004B48B4" w:rsidP="00F83A55">
      <w:pPr>
        <w:pStyle w:val="NoSpacing"/>
        <w:rPr>
          <w:sz w:val="8"/>
          <w:szCs w:val="8"/>
        </w:rPr>
      </w:pPr>
    </w:p>
    <w:p w14:paraId="4673DC61" w14:textId="79064512" w:rsidR="004B48B4" w:rsidRDefault="004B48B4" w:rsidP="004B48B4">
      <w:pPr>
        <w:jc w:val="both"/>
        <w:rPr>
          <w:b/>
          <w:bCs/>
          <w:color w:val="auto"/>
          <w:sz w:val="24"/>
          <w:szCs w:val="24"/>
        </w:rPr>
      </w:pPr>
      <w:r w:rsidRPr="00D54F75">
        <w:rPr>
          <w:color w:val="auto"/>
          <w:sz w:val="28"/>
          <w:szCs w:val="28"/>
        </w:rPr>
        <w:t>New Year’s Day</w:t>
      </w:r>
      <w:r w:rsidR="00261A34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</w:t>
      </w:r>
      <w:r w:rsidR="000A119F" w:rsidRPr="00EC3981">
        <w:rPr>
          <w:color w:val="auto"/>
          <w:sz w:val="24"/>
          <w:szCs w:val="24"/>
        </w:rPr>
        <w:t>No service delays</w:t>
      </w:r>
      <w:r w:rsidR="000A119F">
        <w:rPr>
          <w:color w:val="auto"/>
          <w:sz w:val="24"/>
          <w:szCs w:val="24"/>
        </w:rPr>
        <w:tab/>
      </w:r>
      <w:r w:rsidR="000A119F">
        <w:rPr>
          <w:color w:val="auto"/>
          <w:sz w:val="24"/>
          <w:szCs w:val="24"/>
        </w:rPr>
        <w:tab/>
      </w:r>
      <w:r w:rsidR="000A119F">
        <w:rPr>
          <w:color w:val="auto"/>
          <w:sz w:val="24"/>
          <w:szCs w:val="24"/>
        </w:rPr>
        <w:tab/>
      </w:r>
      <w:r w:rsidR="000A119F">
        <w:rPr>
          <w:color w:val="auto"/>
          <w:sz w:val="24"/>
          <w:szCs w:val="24"/>
        </w:rPr>
        <w:tab/>
      </w:r>
      <w:r w:rsidRPr="00BA481D">
        <w:rPr>
          <w:color w:val="auto"/>
          <w:sz w:val="28"/>
          <w:szCs w:val="28"/>
        </w:rPr>
        <w:t>Labor Day</w:t>
      </w:r>
      <w:r w:rsidR="00261A34">
        <w:rPr>
          <w:color w:val="auto"/>
          <w:sz w:val="28"/>
          <w:szCs w:val="28"/>
        </w:rPr>
        <w:t xml:space="preserve">: </w:t>
      </w:r>
      <w:r w:rsidR="00C10A5B" w:rsidRPr="00C10A5B">
        <w:rPr>
          <w:b/>
          <w:bCs/>
          <w:color w:val="auto"/>
          <w:sz w:val="24"/>
          <w:szCs w:val="24"/>
        </w:rPr>
        <w:t xml:space="preserve">Trash </w:t>
      </w:r>
      <w:r w:rsidR="000C5843">
        <w:rPr>
          <w:b/>
          <w:bCs/>
          <w:color w:val="auto"/>
          <w:sz w:val="24"/>
          <w:szCs w:val="24"/>
        </w:rPr>
        <w:t xml:space="preserve">&amp; Recycling </w:t>
      </w:r>
      <w:r w:rsidR="00C10A5B" w:rsidRPr="00C10A5B">
        <w:rPr>
          <w:b/>
          <w:bCs/>
          <w:color w:val="auto"/>
          <w:sz w:val="24"/>
          <w:szCs w:val="24"/>
        </w:rPr>
        <w:t>service delayed by 1 day</w:t>
      </w:r>
    </w:p>
    <w:p w14:paraId="634EB626" w14:textId="0962A0AF" w:rsidR="00F83A55" w:rsidRPr="00F83A55" w:rsidRDefault="00F83A55" w:rsidP="00F83A55">
      <w:pPr>
        <w:pStyle w:val="NoSpacing"/>
        <w:rPr>
          <w:sz w:val="8"/>
          <w:szCs w:val="8"/>
        </w:rPr>
      </w:pPr>
      <w:r w:rsidRPr="00F83A55">
        <w:rPr>
          <w:sz w:val="14"/>
          <w:szCs w:val="14"/>
        </w:rPr>
        <w:tab/>
      </w:r>
      <w:r w:rsidRPr="00F83A55">
        <w:rPr>
          <w:sz w:val="8"/>
          <w:szCs w:val="8"/>
        </w:rPr>
        <w:tab/>
      </w:r>
    </w:p>
    <w:p w14:paraId="7FF4D6CE" w14:textId="11A6B473" w:rsidR="004B48B4" w:rsidRDefault="004B48B4" w:rsidP="004B48B4">
      <w:pPr>
        <w:jc w:val="both"/>
        <w:rPr>
          <w:color w:val="auto"/>
          <w:sz w:val="24"/>
          <w:szCs w:val="24"/>
        </w:rPr>
      </w:pPr>
      <w:r w:rsidRPr="00BA481D">
        <w:rPr>
          <w:color w:val="auto"/>
          <w:sz w:val="28"/>
          <w:szCs w:val="28"/>
        </w:rPr>
        <w:t>Memorial Day</w:t>
      </w:r>
      <w:r w:rsidR="00261A34">
        <w:rPr>
          <w:color w:val="auto"/>
          <w:sz w:val="28"/>
          <w:szCs w:val="28"/>
        </w:rPr>
        <w:t>:</w:t>
      </w:r>
      <w:r w:rsidRPr="004B48B4">
        <w:rPr>
          <w:b/>
          <w:bCs/>
          <w:color w:val="auto"/>
          <w:sz w:val="28"/>
          <w:szCs w:val="28"/>
        </w:rPr>
        <w:t xml:space="preserve"> </w:t>
      </w:r>
      <w:r w:rsidR="00C10A5B" w:rsidRPr="00C10A5B">
        <w:rPr>
          <w:b/>
          <w:bCs/>
          <w:color w:val="auto"/>
          <w:sz w:val="24"/>
          <w:szCs w:val="24"/>
        </w:rPr>
        <w:t>Trash service delayed by 1 day</w:t>
      </w:r>
      <w:r w:rsidR="00261A34">
        <w:rPr>
          <w:color w:val="auto"/>
          <w:sz w:val="28"/>
          <w:szCs w:val="28"/>
        </w:rPr>
        <w:tab/>
      </w:r>
      <w:r w:rsidR="00C10A5B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Thanksgiving Da</w:t>
      </w:r>
      <w:r w:rsidR="00261A34">
        <w:rPr>
          <w:color w:val="auto"/>
          <w:sz w:val="28"/>
          <w:szCs w:val="28"/>
        </w:rPr>
        <w:t xml:space="preserve">y: </w:t>
      </w:r>
      <w:r w:rsidR="00261A34" w:rsidRPr="00EC3981">
        <w:rPr>
          <w:color w:val="auto"/>
          <w:sz w:val="24"/>
          <w:szCs w:val="24"/>
        </w:rPr>
        <w:t>N</w:t>
      </w:r>
      <w:r w:rsidRPr="00EC3981">
        <w:rPr>
          <w:color w:val="auto"/>
          <w:sz w:val="24"/>
          <w:szCs w:val="24"/>
        </w:rPr>
        <w:t>o service delays</w:t>
      </w:r>
    </w:p>
    <w:p w14:paraId="148EA400" w14:textId="1FF689C8" w:rsidR="00F83A55" w:rsidRPr="00F83A55" w:rsidRDefault="00F83A55" w:rsidP="00F83A55">
      <w:pPr>
        <w:pStyle w:val="NoSpacing"/>
        <w:rPr>
          <w:sz w:val="8"/>
          <w:szCs w:val="8"/>
        </w:rPr>
      </w:pPr>
      <w:r w:rsidRPr="00F83A55">
        <w:rPr>
          <w:sz w:val="8"/>
          <w:szCs w:val="8"/>
        </w:rPr>
        <w:tab/>
      </w:r>
    </w:p>
    <w:p w14:paraId="7D62CDDE" w14:textId="43655CEB" w:rsidR="00506C55" w:rsidRDefault="004B48B4" w:rsidP="00F83A55">
      <w:pPr>
        <w:jc w:val="both"/>
        <w:rPr>
          <w:b/>
          <w:bCs/>
          <w:color w:val="auto"/>
          <w:sz w:val="24"/>
          <w:szCs w:val="24"/>
        </w:rPr>
      </w:pPr>
      <w:r w:rsidRPr="00BA481D">
        <w:rPr>
          <w:color w:val="auto"/>
          <w:sz w:val="28"/>
          <w:szCs w:val="28"/>
        </w:rPr>
        <w:t>Independence Day</w:t>
      </w:r>
      <w:r w:rsidR="00261A34">
        <w:rPr>
          <w:color w:val="auto"/>
          <w:sz w:val="28"/>
          <w:szCs w:val="28"/>
        </w:rPr>
        <w:t>:</w:t>
      </w:r>
      <w:r w:rsidRPr="00BA481D">
        <w:rPr>
          <w:color w:val="auto"/>
          <w:sz w:val="28"/>
          <w:szCs w:val="28"/>
        </w:rPr>
        <w:t xml:space="preserve"> </w:t>
      </w:r>
      <w:r w:rsidR="00536A17" w:rsidRPr="00EC3981">
        <w:rPr>
          <w:color w:val="auto"/>
          <w:sz w:val="24"/>
          <w:szCs w:val="24"/>
        </w:rPr>
        <w:t>No service delays</w:t>
      </w:r>
      <w:r w:rsidR="00536A17" w:rsidRPr="00536A17">
        <w:rPr>
          <w:color w:val="auto"/>
          <w:sz w:val="28"/>
          <w:szCs w:val="28"/>
        </w:rPr>
        <w:tab/>
      </w:r>
      <w:r w:rsidR="00536A17">
        <w:rPr>
          <w:b/>
          <w:bCs/>
          <w:color w:val="auto"/>
          <w:sz w:val="28"/>
          <w:szCs w:val="28"/>
        </w:rPr>
        <w:tab/>
      </w:r>
      <w:r w:rsidRPr="004B48B4">
        <w:rPr>
          <w:b/>
          <w:bCs/>
          <w:color w:val="auto"/>
          <w:sz w:val="28"/>
          <w:szCs w:val="28"/>
        </w:rPr>
        <w:tab/>
      </w:r>
      <w:r w:rsidRPr="00BA481D">
        <w:rPr>
          <w:color w:val="auto"/>
          <w:sz w:val="28"/>
          <w:szCs w:val="28"/>
        </w:rPr>
        <w:t>Christmas Day</w:t>
      </w:r>
      <w:r w:rsidR="00261A34">
        <w:rPr>
          <w:color w:val="auto"/>
          <w:sz w:val="28"/>
          <w:szCs w:val="28"/>
        </w:rPr>
        <w:t xml:space="preserve">: </w:t>
      </w:r>
      <w:r w:rsidR="00F61B4E" w:rsidRPr="00EC3981">
        <w:rPr>
          <w:color w:val="auto"/>
          <w:sz w:val="24"/>
          <w:szCs w:val="24"/>
        </w:rPr>
        <w:t>No service delays</w:t>
      </w:r>
    </w:p>
    <w:p w14:paraId="33C5F6F6" w14:textId="77777777" w:rsidR="00F61B4E" w:rsidRPr="00F83A55" w:rsidRDefault="00F61B4E" w:rsidP="00F83A55">
      <w:pPr>
        <w:pStyle w:val="NoSpacing"/>
        <w:rPr>
          <w:sz w:val="40"/>
          <w:szCs w:val="40"/>
        </w:rPr>
      </w:pPr>
    </w:p>
    <w:p w14:paraId="621E2F4B" w14:textId="0FA05971" w:rsidR="004B48B4" w:rsidRPr="004B48B4" w:rsidRDefault="004B48B4" w:rsidP="004B48B4">
      <w:pPr>
        <w:jc w:val="center"/>
        <w:rPr>
          <w:rFonts w:cstheme="minorHAnsi"/>
          <w:b/>
          <w:bCs/>
          <w:color w:val="auto"/>
          <w:sz w:val="30"/>
          <w:szCs w:val="30"/>
        </w:rPr>
      </w:pPr>
      <w:r w:rsidRPr="00D353AA">
        <w:rPr>
          <w:rFonts w:cstheme="minorHAnsi"/>
          <w:b/>
          <w:bCs/>
          <w:color w:val="auto"/>
          <w:sz w:val="30"/>
          <w:szCs w:val="30"/>
        </w:rPr>
        <w:t>Call the Village Office at 715</w:t>
      </w:r>
      <w:r w:rsidR="00431F5D">
        <w:rPr>
          <w:rFonts w:cstheme="minorHAnsi"/>
          <w:b/>
          <w:bCs/>
          <w:color w:val="auto"/>
          <w:sz w:val="30"/>
          <w:szCs w:val="30"/>
        </w:rPr>
        <w:t>-</w:t>
      </w:r>
      <w:r w:rsidRPr="00D353AA">
        <w:rPr>
          <w:rFonts w:cstheme="minorHAnsi"/>
          <w:b/>
          <w:bCs/>
          <w:color w:val="auto"/>
          <w:sz w:val="30"/>
          <w:szCs w:val="30"/>
        </w:rPr>
        <w:t>463-2405 with questions or to change your container size.</w:t>
      </w:r>
    </w:p>
    <w:p w14:paraId="1D91D4A1" w14:textId="77777777" w:rsidR="005B66C4" w:rsidRPr="00D54F75" w:rsidRDefault="005B66C4" w:rsidP="00D54F75">
      <w:pPr>
        <w:rPr>
          <w:b/>
          <w:color w:val="auto"/>
          <w:sz w:val="40"/>
          <w:szCs w:val="40"/>
        </w:rPr>
      </w:pPr>
    </w:p>
    <w:p w14:paraId="7E96D410" w14:textId="77777777" w:rsidR="006F63C5" w:rsidRPr="00D54F75" w:rsidRDefault="006F63C5" w:rsidP="005B66C4">
      <w:pPr>
        <w:pStyle w:val="ListParagraph"/>
        <w:jc w:val="both"/>
        <w:rPr>
          <w:b/>
          <w:color w:val="auto"/>
          <w:sz w:val="36"/>
          <w:szCs w:val="36"/>
        </w:rPr>
      </w:pPr>
      <w:r w:rsidRPr="00D54F75">
        <w:rPr>
          <w:b/>
          <w:color w:val="auto"/>
          <w:sz w:val="36"/>
          <w:szCs w:val="36"/>
        </w:rPr>
        <w:t>Put your recyclables together in your recycling cart:</w:t>
      </w:r>
    </w:p>
    <w:p w14:paraId="7B527720" w14:textId="77777777" w:rsidR="006F63C5" w:rsidRPr="00D54F75" w:rsidRDefault="006F63C5" w:rsidP="005B66C4">
      <w:pPr>
        <w:pStyle w:val="ListParagraph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D54F75">
        <w:rPr>
          <w:color w:val="auto"/>
          <w:sz w:val="28"/>
          <w:szCs w:val="28"/>
        </w:rPr>
        <w:t>Glass bottles and jars</w:t>
      </w:r>
    </w:p>
    <w:p w14:paraId="25B0F6A5" w14:textId="77777777" w:rsidR="006F63C5" w:rsidRPr="00D54F75" w:rsidRDefault="006F63C5" w:rsidP="005B66C4">
      <w:pPr>
        <w:pStyle w:val="ListParagraph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D54F75">
        <w:rPr>
          <w:color w:val="auto"/>
          <w:sz w:val="28"/>
          <w:szCs w:val="28"/>
        </w:rPr>
        <w:t>Metal cans</w:t>
      </w:r>
    </w:p>
    <w:p w14:paraId="10F2E0B3" w14:textId="04634DCD" w:rsidR="006F63C5" w:rsidRPr="00D54F75" w:rsidRDefault="006F63C5" w:rsidP="005B66C4">
      <w:pPr>
        <w:pStyle w:val="ListParagraph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D54F75">
        <w:rPr>
          <w:color w:val="auto"/>
          <w:sz w:val="28"/>
          <w:szCs w:val="28"/>
        </w:rPr>
        <w:t>Mixed Plastics Recycling:  plastic bottles</w:t>
      </w:r>
      <w:r w:rsidR="00663E59" w:rsidRPr="00D54F75">
        <w:rPr>
          <w:color w:val="auto"/>
          <w:sz w:val="28"/>
          <w:szCs w:val="28"/>
        </w:rPr>
        <w:t xml:space="preserve"> &amp;</w:t>
      </w:r>
      <w:r w:rsidRPr="00D54F75">
        <w:rPr>
          <w:color w:val="auto"/>
          <w:sz w:val="28"/>
          <w:szCs w:val="28"/>
        </w:rPr>
        <w:t xml:space="preserve"> containers</w:t>
      </w:r>
      <w:r w:rsidR="00663E59" w:rsidRPr="00D54F75">
        <w:rPr>
          <w:color w:val="auto"/>
          <w:sz w:val="28"/>
          <w:szCs w:val="28"/>
        </w:rPr>
        <w:t xml:space="preserve"> </w:t>
      </w:r>
      <w:r w:rsidRPr="00D54F75">
        <w:rPr>
          <w:color w:val="auto"/>
          <w:sz w:val="28"/>
          <w:szCs w:val="28"/>
        </w:rPr>
        <w:t>(1-</w:t>
      </w:r>
      <w:r w:rsidR="00663E59" w:rsidRPr="00D54F75">
        <w:rPr>
          <w:color w:val="auto"/>
          <w:sz w:val="28"/>
          <w:szCs w:val="28"/>
        </w:rPr>
        <w:t>5</w:t>
      </w:r>
      <w:r w:rsidRPr="00D54F75">
        <w:rPr>
          <w:color w:val="auto"/>
          <w:sz w:val="28"/>
          <w:szCs w:val="28"/>
        </w:rPr>
        <w:t>)</w:t>
      </w:r>
    </w:p>
    <w:p w14:paraId="50A2F4D0" w14:textId="77777777" w:rsidR="005B66C4" w:rsidRPr="00D54F75" w:rsidRDefault="006F63C5" w:rsidP="005B66C4">
      <w:pPr>
        <w:pStyle w:val="ListParagraph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D54F75">
        <w:rPr>
          <w:color w:val="auto"/>
          <w:sz w:val="28"/>
          <w:szCs w:val="28"/>
        </w:rPr>
        <w:t xml:space="preserve">Paper:  mail, office and school papers; magazines and catalogs; </w:t>
      </w:r>
    </w:p>
    <w:p w14:paraId="1696BBD6" w14:textId="77777777" w:rsidR="006F63C5" w:rsidRPr="00D54F75" w:rsidRDefault="006F63C5" w:rsidP="005B66C4">
      <w:pPr>
        <w:pStyle w:val="ListParagraph"/>
        <w:ind w:left="1440"/>
        <w:jc w:val="both"/>
        <w:rPr>
          <w:color w:val="auto"/>
          <w:sz w:val="28"/>
          <w:szCs w:val="28"/>
        </w:rPr>
      </w:pPr>
      <w:r w:rsidRPr="00D54F75">
        <w:rPr>
          <w:color w:val="auto"/>
          <w:sz w:val="28"/>
          <w:szCs w:val="28"/>
        </w:rPr>
        <w:t>newspapers and inserts; shredded paper in stapled closed paper bags</w:t>
      </w:r>
    </w:p>
    <w:p w14:paraId="2FB0C647" w14:textId="77777777" w:rsidR="006F63C5" w:rsidRPr="00D54F75" w:rsidRDefault="006F63C5" w:rsidP="005B66C4">
      <w:pPr>
        <w:pStyle w:val="ListParagraph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D54F75">
        <w:rPr>
          <w:color w:val="auto"/>
          <w:sz w:val="28"/>
          <w:szCs w:val="28"/>
        </w:rPr>
        <w:t>Phone books</w:t>
      </w:r>
    </w:p>
    <w:p w14:paraId="2BB35ADA" w14:textId="77777777" w:rsidR="005B66C4" w:rsidRPr="00D54F75" w:rsidRDefault="006F63C5" w:rsidP="005B66C4">
      <w:pPr>
        <w:pStyle w:val="ListParagraph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D54F75">
        <w:rPr>
          <w:color w:val="auto"/>
          <w:sz w:val="28"/>
          <w:szCs w:val="28"/>
        </w:rPr>
        <w:t xml:space="preserve">Boxes:  cardboard boxes; cereal, cracker, pasta and cake mix boxes; </w:t>
      </w:r>
    </w:p>
    <w:p w14:paraId="1AB1147F" w14:textId="77777777" w:rsidR="006F63C5" w:rsidRPr="00D54F75" w:rsidRDefault="006F63C5" w:rsidP="005B66C4">
      <w:pPr>
        <w:pStyle w:val="ListParagraph"/>
        <w:ind w:left="1440"/>
        <w:jc w:val="both"/>
        <w:rPr>
          <w:color w:val="auto"/>
          <w:sz w:val="28"/>
          <w:szCs w:val="28"/>
        </w:rPr>
      </w:pPr>
      <w:r w:rsidRPr="00D54F75">
        <w:rPr>
          <w:color w:val="auto"/>
          <w:sz w:val="28"/>
          <w:szCs w:val="28"/>
        </w:rPr>
        <w:t>shoe, gift and electronic boxes.</w:t>
      </w:r>
    </w:p>
    <w:p w14:paraId="166C0190" w14:textId="77777777" w:rsidR="006F63C5" w:rsidRPr="00D54F75" w:rsidRDefault="006F63C5" w:rsidP="005B66C4">
      <w:pPr>
        <w:pStyle w:val="ListParagraph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D54F75">
        <w:rPr>
          <w:color w:val="auto"/>
          <w:sz w:val="28"/>
          <w:szCs w:val="28"/>
        </w:rPr>
        <w:t>Cartons:  food and beverage</w:t>
      </w:r>
    </w:p>
    <w:p w14:paraId="4884B858" w14:textId="77777777" w:rsidR="006F63C5" w:rsidRPr="00D54F75" w:rsidRDefault="006F63C5" w:rsidP="005B66C4">
      <w:pPr>
        <w:jc w:val="both"/>
        <w:rPr>
          <w:color w:val="auto"/>
          <w:sz w:val="32"/>
          <w:szCs w:val="32"/>
        </w:rPr>
      </w:pPr>
    </w:p>
    <w:p w14:paraId="26A0E94D" w14:textId="77777777" w:rsidR="006F63C5" w:rsidRPr="00D54F75" w:rsidRDefault="006F63C5" w:rsidP="005B66C4">
      <w:pPr>
        <w:ind w:firstLine="720"/>
        <w:jc w:val="both"/>
        <w:rPr>
          <w:b/>
          <w:color w:val="auto"/>
          <w:sz w:val="36"/>
          <w:szCs w:val="36"/>
        </w:rPr>
      </w:pPr>
      <w:r w:rsidRPr="00D54F75">
        <w:rPr>
          <w:b/>
          <w:color w:val="auto"/>
          <w:sz w:val="36"/>
          <w:szCs w:val="36"/>
        </w:rPr>
        <w:t>How to Prepare</w:t>
      </w:r>
    </w:p>
    <w:p w14:paraId="062306F1" w14:textId="59BE40B4" w:rsidR="006F63C5" w:rsidRPr="00D54F75" w:rsidRDefault="006F63C5" w:rsidP="005B66C4">
      <w:pPr>
        <w:pStyle w:val="ListParagraph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D54F75">
        <w:rPr>
          <w:color w:val="auto"/>
          <w:sz w:val="28"/>
          <w:szCs w:val="28"/>
        </w:rPr>
        <w:t>No sharps (needles)</w:t>
      </w:r>
    </w:p>
    <w:p w14:paraId="08CE0879" w14:textId="77777777" w:rsidR="006F63C5" w:rsidRPr="00D54F75" w:rsidRDefault="006F63C5" w:rsidP="005B66C4">
      <w:pPr>
        <w:pStyle w:val="ListParagraph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D54F75">
        <w:rPr>
          <w:color w:val="auto"/>
          <w:sz w:val="28"/>
          <w:szCs w:val="28"/>
        </w:rPr>
        <w:t>Leave caps on</w:t>
      </w:r>
    </w:p>
    <w:p w14:paraId="6327B0EB" w14:textId="77777777" w:rsidR="006F63C5" w:rsidRPr="00D54F75" w:rsidRDefault="006F63C5" w:rsidP="005B66C4">
      <w:pPr>
        <w:pStyle w:val="ListParagraph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D54F75">
        <w:rPr>
          <w:color w:val="auto"/>
          <w:sz w:val="28"/>
          <w:szCs w:val="28"/>
        </w:rPr>
        <w:t>No need to remove labels</w:t>
      </w:r>
    </w:p>
    <w:p w14:paraId="04BB1299" w14:textId="77777777" w:rsidR="006F63C5" w:rsidRPr="00D54F75" w:rsidRDefault="006F63C5" w:rsidP="005B66C4">
      <w:pPr>
        <w:pStyle w:val="ListParagraph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D54F75">
        <w:rPr>
          <w:color w:val="auto"/>
          <w:sz w:val="28"/>
          <w:szCs w:val="28"/>
        </w:rPr>
        <w:t>Rinse cans, bottles and jars</w:t>
      </w:r>
    </w:p>
    <w:p w14:paraId="17C5284A" w14:textId="77777777" w:rsidR="006F63C5" w:rsidRPr="00D54F75" w:rsidRDefault="006F63C5" w:rsidP="005B66C4">
      <w:pPr>
        <w:pStyle w:val="ListParagraph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D54F75">
        <w:rPr>
          <w:color w:val="auto"/>
          <w:sz w:val="28"/>
          <w:szCs w:val="28"/>
        </w:rPr>
        <w:t>No plastic bags or foam cups</w:t>
      </w:r>
    </w:p>
    <w:p w14:paraId="01A754E9" w14:textId="77777777" w:rsidR="006F63C5" w:rsidRPr="00D54F75" w:rsidRDefault="006F63C5" w:rsidP="005B66C4">
      <w:pPr>
        <w:jc w:val="both"/>
        <w:rPr>
          <w:color w:val="auto"/>
          <w:sz w:val="32"/>
          <w:szCs w:val="32"/>
        </w:rPr>
      </w:pPr>
    </w:p>
    <w:p w14:paraId="0B7120B3" w14:textId="77777777" w:rsidR="006F63C5" w:rsidRPr="00D54F75" w:rsidRDefault="006F63C5" w:rsidP="005B66C4">
      <w:pPr>
        <w:ind w:left="720"/>
        <w:jc w:val="both"/>
        <w:rPr>
          <w:b/>
          <w:color w:val="auto"/>
          <w:sz w:val="36"/>
          <w:szCs w:val="36"/>
        </w:rPr>
      </w:pPr>
      <w:r w:rsidRPr="00D54F75">
        <w:rPr>
          <w:b/>
          <w:color w:val="auto"/>
          <w:sz w:val="36"/>
          <w:szCs w:val="36"/>
        </w:rPr>
        <w:t>Recycle Right</w:t>
      </w:r>
    </w:p>
    <w:p w14:paraId="0E003365" w14:textId="77777777" w:rsidR="005B66C4" w:rsidRPr="00D54F75" w:rsidRDefault="006F63C5" w:rsidP="005B66C4">
      <w:pPr>
        <w:ind w:left="720"/>
        <w:jc w:val="both"/>
        <w:rPr>
          <w:color w:val="auto"/>
          <w:sz w:val="28"/>
          <w:szCs w:val="28"/>
        </w:rPr>
      </w:pPr>
      <w:r w:rsidRPr="00D54F75">
        <w:rPr>
          <w:color w:val="auto"/>
          <w:sz w:val="32"/>
          <w:szCs w:val="32"/>
        </w:rPr>
        <w:t xml:space="preserve">     </w:t>
      </w:r>
      <w:r w:rsidRPr="00D54F75">
        <w:rPr>
          <w:color w:val="auto"/>
          <w:sz w:val="28"/>
          <w:szCs w:val="28"/>
        </w:rPr>
        <w:t xml:space="preserve">Extra cardboard boxes can be flattened, tied into bundles no more than </w:t>
      </w:r>
    </w:p>
    <w:p w14:paraId="38C069CB" w14:textId="77777777" w:rsidR="006F63C5" w:rsidRPr="00D54F75" w:rsidRDefault="005B66C4" w:rsidP="005B66C4">
      <w:pPr>
        <w:ind w:left="720"/>
        <w:jc w:val="both"/>
        <w:rPr>
          <w:color w:val="auto"/>
          <w:sz w:val="28"/>
          <w:szCs w:val="28"/>
        </w:rPr>
      </w:pPr>
      <w:r w:rsidRPr="00D54F75">
        <w:rPr>
          <w:color w:val="auto"/>
          <w:sz w:val="28"/>
          <w:szCs w:val="28"/>
        </w:rPr>
        <w:t xml:space="preserve">     </w:t>
      </w:r>
      <w:r w:rsidR="00BB1225" w:rsidRPr="00D54F75">
        <w:rPr>
          <w:color w:val="auto"/>
          <w:sz w:val="28"/>
          <w:szCs w:val="28"/>
        </w:rPr>
        <w:t xml:space="preserve"> </w:t>
      </w:r>
      <w:r w:rsidR="006F63C5" w:rsidRPr="00D54F75">
        <w:rPr>
          <w:color w:val="auto"/>
          <w:sz w:val="28"/>
          <w:szCs w:val="28"/>
        </w:rPr>
        <w:t>three feet wide by one foot tall and then placed next to you cart</w:t>
      </w:r>
    </w:p>
    <w:p w14:paraId="48A76680" w14:textId="77777777" w:rsidR="00915E7B" w:rsidRPr="00D54F75" w:rsidRDefault="00915E7B" w:rsidP="005B66C4">
      <w:pPr>
        <w:ind w:left="720"/>
        <w:jc w:val="both"/>
        <w:rPr>
          <w:color w:val="auto"/>
          <w:sz w:val="32"/>
          <w:szCs w:val="32"/>
        </w:rPr>
      </w:pPr>
    </w:p>
    <w:p w14:paraId="59142540" w14:textId="77777777" w:rsidR="00915E7B" w:rsidRPr="00D54F75" w:rsidRDefault="00915E7B" w:rsidP="005B66C4">
      <w:pPr>
        <w:ind w:left="720"/>
        <w:jc w:val="both"/>
        <w:rPr>
          <w:b/>
          <w:color w:val="auto"/>
          <w:sz w:val="36"/>
          <w:szCs w:val="36"/>
        </w:rPr>
      </w:pPr>
      <w:r w:rsidRPr="00D54F75">
        <w:rPr>
          <w:b/>
          <w:color w:val="auto"/>
          <w:sz w:val="36"/>
          <w:szCs w:val="36"/>
        </w:rPr>
        <w:t>Service Questions</w:t>
      </w:r>
    </w:p>
    <w:p w14:paraId="74E5DF8A" w14:textId="4C06B9C3" w:rsidR="00915E7B" w:rsidRPr="00D54F75" w:rsidRDefault="00915E7B" w:rsidP="005B66C4">
      <w:pPr>
        <w:ind w:left="720"/>
        <w:jc w:val="both"/>
        <w:rPr>
          <w:color w:val="auto"/>
          <w:sz w:val="28"/>
          <w:szCs w:val="28"/>
        </w:rPr>
      </w:pPr>
      <w:r w:rsidRPr="00D54F75">
        <w:rPr>
          <w:b/>
          <w:color w:val="auto"/>
          <w:sz w:val="40"/>
          <w:szCs w:val="40"/>
        </w:rPr>
        <w:t xml:space="preserve">     </w:t>
      </w:r>
      <w:r w:rsidRPr="00D54F75">
        <w:rPr>
          <w:color w:val="auto"/>
          <w:sz w:val="28"/>
          <w:szCs w:val="28"/>
        </w:rPr>
        <w:t>Contact the Village of Grantsburg at 715</w:t>
      </w:r>
      <w:r w:rsidR="00032AB3">
        <w:rPr>
          <w:color w:val="auto"/>
          <w:sz w:val="28"/>
          <w:szCs w:val="28"/>
        </w:rPr>
        <w:t>-</w:t>
      </w:r>
      <w:r w:rsidRPr="00D54F75">
        <w:rPr>
          <w:color w:val="auto"/>
          <w:sz w:val="28"/>
          <w:szCs w:val="28"/>
        </w:rPr>
        <w:t>463-2405 with questions.</w:t>
      </w:r>
    </w:p>
    <w:p w14:paraId="31BDA26D" w14:textId="77777777" w:rsidR="00915E7B" w:rsidRPr="00D54F75" w:rsidRDefault="00915E7B" w:rsidP="005B66C4">
      <w:pPr>
        <w:ind w:left="720"/>
        <w:jc w:val="both"/>
        <w:rPr>
          <w:b/>
          <w:color w:val="auto"/>
          <w:sz w:val="32"/>
          <w:szCs w:val="32"/>
        </w:rPr>
      </w:pPr>
    </w:p>
    <w:p w14:paraId="4F2A473D" w14:textId="77777777" w:rsidR="006F63C5" w:rsidRPr="00915E7B" w:rsidRDefault="006F63C5" w:rsidP="005B66C4">
      <w:pPr>
        <w:jc w:val="both"/>
        <w:rPr>
          <w:sz w:val="32"/>
          <w:szCs w:val="32"/>
        </w:rPr>
      </w:pPr>
    </w:p>
    <w:sectPr w:rsidR="006F63C5" w:rsidRPr="00915E7B" w:rsidSect="00F83A55">
      <w:headerReference w:type="default" r:id="rId8"/>
      <w:pgSz w:w="12240" w:h="15840"/>
      <w:pgMar w:top="1152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6024" w14:textId="77777777" w:rsidR="00DD28A4" w:rsidRDefault="00DD28A4">
      <w:r>
        <w:separator/>
      </w:r>
    </w:p>
  </w:endnote>
  <w:endnote w:type="continuationSeparator" w:id="0">
    <w:p w14:paraId="50DF518E" w14:textId="77777777" w:rsidR="00DD28A4" w:rsidRDefault="00DD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8449E" w14:textId="77777777" w:rsidR="00DD28A4" w:rsidRDefault="00DD28A4">
      <w:r>
        <w:separator/>
      </w:r>
    </w:p>
  </w:footnote>
  <w:footnote w:type="continuationSeparator" w:id="0">
    <w:p w14:paraId="3A722F08" w14:textId="77777777" w:rsidR="00DD28A4" w:rsidRDefault="00DD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5783" w14:textId="0B0A0C87" w:rsidR="00663E59" w:rsidRDefault="00663E59" w:rsidP="00DE21B6">
    <w:pPr>
      <w:pStyle w:val="Header"/>
      <w:ind w:left="1440" w:firstLine="720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113E0B7D" wp14:editId="430CB8C8">
          <wp:simplePos x="0" y="0"/>
          <wp:positionH relativeFrom="column">
            <wp:posOffset>1956435</wp:posOffset>
          </wp:positionH>
          <wp:positionV relativeFrom="paragraph">
            <wp:posOffset>-319405</wp:posOffset>
          </wp:positionV>
          <wp:extent cx="3418205" cy="698500"/>
          <wp:effectExtent l="0" t="0" r="0" b="6350"/>
          <wp:wrapTight wrapText="bothSides">
            <wp:wrapPolygon edited="0">
              <wp:start x="0" y="0"/>
              <wp:lineTo x="0" y="21207"/>
              <wp:lineTo x="21427" y="21207"/>
              <wp:lineTo x="21427" y="0"/>
              <wp:lineTo x="0" y="0"/>
            </wp:wrapPolygon>
          </wp:wrapTight>
          <wp:docPr id="1" name="Picture 1" descr="SM_Colo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6" name="Picture 1" descr="SM_Colo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820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48E6"/>
    <w:multiLevelType w:val="hybridMultilevel"/>
    <w:tmpl w:val="C2F85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301720"/>
    <w:multiLevelType w:val="hybridMultilevel"/>
    <w:tmpl w:val="BB52A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14AD8"/>
    <w:multiLevelType w:val="hybridMultilevel"/>
    <w:tmpl w:val="F6022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3102D"/>
    <w:multiLevelType w:val="hybridMultilevel"/>
    <w:tmpl w:val="64FC7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4514830">
    <w:abstractNumId w:val="1"/>
  </w:num>
  <w:num w:numId="2" w16cid:durableId="1740054173">
    <w:abstractNumId w:val="0"/>
  </w:num>
  <w:num w:numId="3" w16cid:durableId="1218712003">
    <w:abstractNumId w:val="2"/>
  </w:num>
  <w:num w:numId="4" w16cid:durableId="1870678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09"/>
    <w:rsid w:val="00032AB3"/>
    <w:rsid w:val="00037B60"/>
    <w:rsid w:val="00061AC8"/>
    <w:rsid w:val="00077E94"/>
    <w:rsid w:val="000A119F"/>
    <w:rsid w:val="000B0678"/>
    <w:rsid w:val="000C5843"/>
    <w:rsid w:val="000E5AA6"/>
    <w:rsid w:val="00106887"/>
    <w:rsid w:val="00106EBB"/>
    <w:rsid w:val="001111CF"/>
    <w:rsid w:val="001172AE"/>
    <w:rsid w:val="00133B1B"/>
    <w:rsid w:val="00150C59"/>
    <w:rsid w:val="00165A69"/>
    <w:rsid w:val="001955F7"/>
    <w:rsid w:val="001B1DFC"/>
    <w:rsid w:val="001F50A3"/>
    <w:rsid w:val="00207C07"/>
    <w:rsid w:val="00247084"/>
    <w:rsid w:val="00261A34"/>
    <w:rsid w:val="0026404E"/>
    <w:rsid w:val="00277568"/>
    <w:rsid w:val="002972D8"/>
    <w:rsid w:val="002A3224"/>
    <w:rsid w:val="002A628E"/>
    <w:rsid w:val="002E14AE"/>
    <w:rsid w:val="00305950"/>
    <w:rsid w:val="0034771E"/>
    <w:rsid w:val="00350733"/>
    <w:rsid w:val="00371346"/>
    <w:rsid w:val="00371E55"/>
    <w:rsid w:val="00374609"/>
    <w:rsid w:val="00393651"/>
    <w:rsid w:val="003A0BCC"/>
    <w:rsid w:val="0042737B"/>
    <w:rsid w:val="00431F5D"/>
    <w:rsid w:val="00462571"/>
    <w:rsid w:val="0049636B"/>
    <w:rsid w:val="004B48B4"/>
    <w:rsid w:val="004C464E"/>
    <w:rsid w:val="004E11FC"/>
    <w:rsid w:val="004E1EDD"/>
    <w:rsid w:val="00504D3E"/>
    <w:rsid w:val="00506C55"/>
    <w:rsid w:val="00520639"/>
    <w:rsid w:val="00524751"/>
    <w:rsid w:val="00536A17"/>
    <w:rsid w:val="005508F8"/>
    <w:rsid w:val="00565AF9"/>
    <w:rsid w:val="00583CF2"/>
    <w:rsid w:val="005B66C4"/>
    <w:rsid w:val="005D3AA8"/>
    <w:rsid w:val="005E67FF"/>
    <w:rsid w:val="00613868"/>
    <w:rsid w:val="006258F9"/>
    <w:rsid w:val="00627286"/>
    <w:rsid w:val="00643C00"/>
    <w:rsid w:val="00663E59"/>
    <w:rsid w:val="006954A9"/>
    <w:rsid w:val="006C5CFD"/>
    <w:rsid w:val="006D5406"/>
    <w:rsid w:val="006F343A"/>
    <w:rsid w:val="006F63C5"/>
    <w:rsid w:val="00742CC2"/>
    <w:rsid w:val="007502A5"/>
    <w:rsid w:val="00753E13"/>
    <w:rsid w:val="00771E5B"/>
    <w:rsid w:val="007B0441"/>
    <w:rsid w:val="00801255"/>
    <w:rsid w:val="00811509"/>
    <w:rsid w:val="008720AB"/>
    <w:rsid w:val="00897193"/>
    <w:rsid w:val="00907C27"/>
    <w:rsid w:val="00915E7B"/>
    <w:rsid w:val="00953712"/>
    <w:rsid w:val="00992F29"/>
    <w:rsid w:val="009A3BA6"/>
    <w:rsid w:val="009C1F1C"/>
    <w:rsid w:val="009D2385"/>
    <w:rsid w:val="009D25F0"/>
    <w:rsid w:val="009D43FE"/>
    <w:rsid w:val="009E6CFC"/>
    <w:rsid w:val="00A106B4"/>
    <w:rsid w:val="00A309DE"/>
    <w:rsid w:val="00A664E3"/>
    <w:rsid w:val="00A93DB2"/>
    <w:rsid w:val="00AB7BC5"/>
    <w:rsid w:val="00AC7E0B"/>
    <w:rsid w:val="00AD4326"/>
    <w:rsid w:val="00AF26B2"/>
    <w:rsid w:val="00AF393D"/>
    <w:rsid w:val="00AF71C6"/>
    <w:rsid w:val="00B542DC"/>
    <w:rsid w:val="00B66693"/>
    <w:rsid w:val="00B875AD"/>
    <w:rsid w:val="00B90AB6"/>
    <w:rsid w:val="00BA481D"/>
    <w:rsid w:val="00BB0FAA"/>
    <w:rsid w:val="00BB1225"/>
    <w:rsid w:val="00C02753"/>
    <w:rsid w:val="00C10A5B"/>
    <w:rsid w:val="00C32B87"/>
    <w:rsid w:val="00C7257D"/>
    <w:rsid w:val="00C76BDE"/>
    <w:rsid w:val="00CB09B1"/>
    <w:rsid w:val="00CD1C27"/>
    <w:rsid w:val="00CF535F"/>
    <w:rsid w:val="00D342E6"/>
    <w:rsid w:val="00D353AA"/>
    <w:rsid w:val="00D35C74"/>
    <w:rsid w:val="00D531D3"/>
    <w:rsid w:val="00D54F75"/>
    <w:rsid w:val="00DD14B8"/>
    <w:rsid w:val="00DD28A4"/>
    <w:rsid w:val="00DE040D"/>
    <w:rsid w:val="00DE21B6"/>
    <w:rsid w:val="00DE2D73"/>
    <w:rsid w:val="00E12E95"/>
    <w:rsid w:val="00E57D5F"/>
    <w:rsid w:val="00E638FE"/>
    <w:rsid w:val="00EA4707"/>
    <w:rsid w:val="00EA4C56"/>
    <w:rsid w:val="00EA5F92"/>
    <w:rsid w:val="00EB6112"/>
    <w:rsid w:val="00EC215E"/>
    <w:rsid w:val="00EC3981"/>
    <w:rsid w:val="00F3788C"/>
    <w:rsid w:val="00F61B4E"/>
    <w:rsid w:val="00F6237A"/>
    <w:rsid w:val="00F83A55"/>
    <w:rsid w:val="00FA0C4E"/>
    <w:rsid w:val="00FB237F"/>
    <w:rsid w:val="00FC1154"/>
    <w:rsid w:val="00FC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93B51"/>
  <w15:chartTrackingRefBased/>
  <w15:docId w15:val="{7143660B-1979-44A0-8DA1-9A8682DA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qFormat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paragraph" w:styleId="ListParagraph">
    <w:name w:val="List Paragraph"/>
    <w:basedOn w:val="Normal"/>
    <w:uiPriority w:val="34"/>
    <w:unhideWhenUsed/>
    <w:qFormat/>
    <w:rsid w:val="006F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ntsburg%20Village\AppData\Roaming\Microsoft\Templates\2017%20yearly%20calendar%20(Sun-Sat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2D28B7593EB4D80A76C7FE08714C0" ma:contentTypeVersion="11" ma:contentTypeDescription="Create a new document." ma:contentTypeScope="" ma:versionID="7da0216342b716704454f43508583320">
  <xsd:schema xmlns:xsd="http://www.w3.org/2001/XMLSchema" xmlns:xs="http://www.w3.org/2001/XMLSchema" xmlns:p="http://schemas.microsoft.com/office/2006/metadata/properties" xmlns:ns2="1da23738-fd85-4911-89de-c30560d713f0" xmlns:ns3="0089ae08-3d33-4ee1-a909-a4f7405c2a09" targetNamespace="http://schemas.microsoft.com/office/2006/metadata/properties" ma:root="true" ma:fieldsID="f12c922bb830d742ee422c29984feed9" ns2:_="" ns3:_="">
    <xsd:import namespace="1da23738-fd85-4911-89de-c30560d713f0"/>
    <xsd:import namespace="0089ae08-3d33-4ee1-a909-a4f7405c2a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23738-fd85-4911-89de-c30560d713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eea6e7e-67d7-49a5-83f2-2813a1610172}" ma:internalName="TaxCatchAll" ma:showField="CatchAllData" ma:web="1da23738-fd85-4911-89de-c30560d71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9ae08-3d33-4ee1-a909-a4f7405c2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d9c38c-2fcb-43b1-9c3c-5347ac0a5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a23738-fd85-4911-89de-c30560d713f0">TNQQXHKXTRKJ-150885596-2034</_dlc_DocId>
    <_dlc_DocIdUrl xmlns="1da23738-fd85-4911-89de-c30560d713f0">
      <Url>https://villageofgrantsburg.sharepoint.com/sites/CloudDocuments/_layouts/15/DocIdRedir.aspx?ID=TNQQXHKXTRKJ-150885596-2034</Url>
      <Description>TNQQXHKXTRKJ-150885596-2034</Description>
    </_dlc_DocIdUrl>
    <TaxCatchAll xmlns="1da23738-fd85-4911-89de-c30560d713f0" xsi:nil="true"/>
    <lcf76f155ced4ddcb4097134ff3c332f xmlns="0089ae08-3d33-4ee1-a909-a4f7405c2a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FD42F4-4C00-40AF-933D-4B49E11258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EDE4C-2512-49DB-B494-FC2F15FED960}"/>
</file>

<file path=customXml/itemProps3.xml><?xml version="1.0" encoding="utf-8"?>
<ds:datastoreItem xmlns:ds="http://schemas.openxmlformats.org/officeDocument/2006/customXml" ds:itemID="{3E816ACE-F626-4EB3-81B4-A41143DC44F2}"/>
</file>

<file path=customXml/itemProps4.xml><?xml version="1.0" encoding="utf-8"?>
<ds:datastoreItem xmlns:ds="http://schemas.openxmlformats.org/officeDocument/2006/customXml" ds:itemID="{5CD51E1C-3DAF-4A94-A9E1-522850F87F20}"/>
</file>

<file path=customXml/itemProps5.xml><?xml version="1.0" encoding="utf-8"?>
<ds:datastoreItem xmlns:ds="http://schemas.openxmlformats.org/officeDocument/2006/customXml" ds:itemID="{1EF363BE-E617-4DE4-AFBA-8D3A9361FCFE}"/>
</file>

<file path=docProps/app.xml><?xml version="1.0" encoding="utf-8"?>
<Properties xmlns="http://schemas.openxmlformats.org/officeDocument/2006/extended-properties" xmlns:vt="http://schemas.openxmlformats.org/officeDocument/2006/docPropsVTypes">
  <Template>2017 yearly calendar (Sun-Sat)</Template>
  <TotalTime>60</TotalTime>
  <Pages>2</Pages>
  <Words>783</Words>
  <Characters>2227</Characters>
  <Application>Microsoft Office Word</Application>
  <DocSecurity>0</DocSecurity>
  <Lines>1113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Grantsburg Village</dc:creator>
  <cp:lastModifiedBy>Allison Longhenry</cp:lastModifiedBy>
  <cp:revision>27</cp:revision>
  <cp:lastPrinted>2023-12-20T17:39:00Z</cp:lastPrinted>
  <dcterms:created xsi:type="dcterms:W3CDTF">2025-12-15T18:40:00Z</dcterms:created>
  <dcterms:modified xsi:type="dcterms:W3CDTF">2025-12-30T17:42:00Z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0x01010006A2D28B7593EB4D80A76C7FE08714C0</vt:lpwstr>
  </property>
  <property fmtid="{D5CDD505-2E9C-101B-9397-08002B2CF9AE}" pid="3" name="_dlc_DocIdItemGuid">
    <vt:lpwstr>c7e340a0-1723-48ed-aa51-54eb7d397d4f</vt:lpwstr>
  </property>
</Properties>
</file>